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9AD2E" w14:textId="0713C2DD" w:rsidR="00B34282" w:rsidRDefault="00F22463" w:rsidP="00B34282">
      <w:pPr>
        <w:pStyle w:val="Header"/>
        <w:jc w:val="center"/>
        <w:rPr>
          <w:rStyle w:val="Strong"/>
          <w:rFonts w:cstheme="minorHAnsi"/>
          <w:sz w:val="32"/>
          <w:szCs w:val="32"/>
        </w:rPr>
      </w:pPr>
      <w:r w:rsidRPr="00F22463">
        <w:rPr>
          <w:rFonts w:cstheme="minorHAnsi"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746AB" wp14:editId="7F3604B1">
                <wp:simplePos x="0" y="0"/>
                <wp:positionH relativeFrom="column">
                  <wp:posOffset>5772150</wp:posOffset>
                </wp:positionH>
                <wp:positionV relativeFrom="paragraph">
                  <wp:posOffset>-304800</wp:posOffset>
                </wp:positionV>
                <wp:extent cx="923925" cy="257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1E74B" w14:textId="2F8B5076" w:rsidR="00F22463" w:rsidRPr="006F68AB" w:rsidRDefault="006F68AB">
                            <w:pPr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F68AB">
                              <w:rPr>
                                <w:color w:val="00B050"/>
                                <w:sz w:val="18"/>
                                <w:szCs w:val="18"/>
                              </w:rPr>
                              <w:t>Rev. 12/11/18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74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5pt;margin-top:-24pt;width:72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" stroked="f">
                <v:textbox>
                  <w:txbxContent>
                    <w:p w14:paraId="3611E74B" w14:textId="2F8B5076" w:rsidR="00F22463" w:rsidRPr="006F68AB" w:rsidRDefault="006F68AB">
                      <w:pPr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6F68AB">
                        <w:rPr>
                          <w:color w:val="00B050"/>
                          <w:sz w:val="18"/>
                          <w:szCs w:val="18"/>
                        </w:rPr>
                        <w:t>Rev. 12/11/18</w:t>
                      </w:r>
                    </w:p>
                  </w:txbxContent>
                </v:textbox>
              </v:shape>
            </w:pict>
          </mc:Fallback>
        </mc:AlternateContent>
      </w:r>
      <w:r w:rsidRPr="00F22463">
        <w:rPr>
          <w:rFonts w:cstheme="minorHAnsi"/>
          <w:color w:val="00B050"/>
          <w:sz w:val="32"/>
          <w:szCs w:val="32"/>
        </w:rPr>
        <w:t xml:space="preserve">XLDent Smile Center </w:t>
      </w:r>
      <w:r w:rsidR="00B34282" w:rsidRPr="00F22463">
        <w:rPr>
          <w:rStyle w:val="Strong"/>
          <w:rFonts w:cstheme="minorHAnsi"/>
          <w:sz w:val="32"/>
          <w:szCs w:val="32"/>
        </w:rPr>
        <w:t>Daily Posting and Reconciliation</w:t>
      </w:r>
      <w:r w:rsidRPr="00F22463">
        <w:rPr>
          <w:rStyle w:val="Strong"/>
          <w:rFonts w:cstheme="minorHAnsi"/>
          <w:sz w:val="32"/>
          <w:szCs w:val="32"/>
        </w:rPr>
        <w:t xml:space="preserve"> SOP</w:t>
      </w:r>
    </w:p>
    <w:p w14:paraId="177FDFE2" w14:textId="09BAD8E4" w:rsidR="00F22463" w:rsidRDefault="00F22463" w:rsidP="00F22463">
      <w:pPr>
        <w:pStyle w:val="Header"/>
        <w:jc w:val="center"/>
        <w:rPr>
          <w:b/>
          <w:color w:val="00B050"/>
          <w:sz w:val="18"/>
        </w:rPr>
      </w:pPr>
      <w:r>
        <w:rPr>
          <w:b/>
          <w:color w:val="00B050"/>
          <w:sz w:val="18"/>
        </w:rPr>
        <w:t>*Clinic Specific – update for your practice</w:t>
      </w:r>
    </w:p>
    <w:p w14:paraId="601F490A" w14:textId="77777777" w:rsidR="00F22463" w:rsidRDefault="00F22463" w:rsidP="00F22463">
      <w:pPr>
        <w:pStyle w:val="Header"/>
        <w:jc w:val="center"/>
      </w:pPr>
    </w:p>
    <w:p w14:paraId="3E1C9ECA" w14:textId="2774CD83" w:rsidR="00340BBB" w:rsidRDefault="00340BBB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46FCD1D0" wp14:editId="274DC46B">
            <wp:extent cx="6800850" cy="8324850"/>
            <wp:effectExtent l="38100" t="19050" r="38100" b="381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661A55A" w14:textId="13413F02" w:rsidR="00340BBB" w:rsidRDefault="00FE65F2">
      <w:bookmarkStart w:id="0" w:name="_GoBack"/>
      <w:r>
        <w:rPr>
          <w:noProof/>
        </w:rPr>
        <w:lastRenderedPageBreak/>
        <w:drawing>
          <wp:inline distT="0" distB="0" distL="0" distR="0" wp14:anchorId="491AE526" wp14:editId="464F6926">
            <wp:extent cx="6800850" cy="4143375"/>
            <wp:effectExtent l="38100" t="19050" r="38100" b="285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340BBB" w:rsidSect="00B34282">
      <w:footerReference w:type="default" r:id="rId16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1AB5" w14:textId="77777777" w:rsidR="00D104C7" w:rsidRDefault="00D104C7" w:rsidP="000111E8">
      <w:pPr>
        <w:spacing w:after="0" w:line="240" w:lineRule="auto"/>
      </w:pPr>
      <w:r>
        <w:separator/>
      </w:r>
    </w:p>
  </w:endnote>
  <w:endnote w:type="continuationSeparator" w:id="0">
    <w:p w14:paraId="022B1CA0" w14:textId="77777777" w:rsidR="00D104C7" w:rsidRDefault="00D104C7" w:rsidP="0001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14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518B6" w14:textId="6F756CC6" w:rsidR="00E624C6" w:rsidRDefault="00E624C6">
        <w:pPr>
          <w:pStyle w:val="Footer"/>
          <w:jc w:val="right"/>
        </w:pPr>
        <w:r>
          <w:t>5</w:t>
        </w:r>
      </w:p>
    </w:sdtContent>
  </w:sdt>
  <w:p w14:paraId="396E6F1D" w14:textId="77777777" w:rsidR="00E624C6" w:rsidRDefault="00E62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E1797" w14:textId="77777777" w:rsidR="00D104C7" w:rsidRDefault="00D104C7" w:rsidP="000111E8">
      <w:pPr>
        <w:spacing w:after="0" w:line="240" w:lineRule="auto"/>
      </w:pPr>
      <w:r>
        <w:separator/>
      </w:r>
    </w:p>
  </w:footnote>
  <w:footnote w:type="continuationSeparator" w:id="0">
    <w:p w14:paraId="7E008FA1" w14:textId="77777777" w:rsidR="00D104C7" w:rsidRDefault="00D104C7" w:rsidP="00011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E8"/>
    <w:rsid w:val="000111E8"/>
    <w:rsid w:val="00060B70"/>
    <w:rsid w:val="001F3B62"/>
    <w:rsid w:val="0027778E"/>
    <w:rsid w:val="00340BBB"/>
    <w:rsid w:val="003C6E62"/>
    <w:rsid w:val="0053388C"/>
    <w:rsid w:val="00562BAC"/>
    <w:rsid w:val="00564819"/>
    <w:rsid w:val="005F4BAB"/>
    <w:rsid w:val="006F68AB"/>
    <w:rsid w:val="007279B8"/>
    <w:rsid w:val="00826A5C"/>
    <w:rsid w:val="00931937"/>
    <w:rsid w:val="00973F41"/>
    <w:rsid w:val="009D3975"/>
    <w:rsid w:val="009F5CBA"/>
    <w:rsid w:val="00A51A75"/>
    <w:rsid w:val="00AB1A7D"/>
    <w:rsid w:val="00AD12F2"/>
    <w:rsid w:val="00B34282"/>
    <w:rsid w:val="00BC626B"/>
    <w:rsid w:val="00C752E1"/>
    <w:rsid w:val="00CB0450"/>
    <w:rsid w:val="00CE003E"/>
    <w:rsid w:val="00D104C7"/>
    <w:rsid w:val="00D81C18"/>
    <w:rsid w:val="00D90CD8"/>
    <w:rsid w:val="00E624C6"/>
    <w:rsid w:val="00E807BD"/>
    <w:rsid w:val="00F22463"/>
    <w:rsid w:val="00FE3E4F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997A"/>
  <w15:chartTrackingRefBased/>
  <w15:docId w15:val="{9C3C74CF-E429-4B0D-BF58-0357DA3F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E8"/>
  </w:style>
  <w:style w:type="paragraph" w:styleId="Footer">
    <w:name w:val="footer"/>
    <w:basedOn w:val="Normal"/>
    <w:link w:val="FooterChar"/>
    <w:uiPriority w:val="99"/>
    <w:unhideWhenUsed/>
    <w:rsid w:val="0001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E8"/>
  </w:style>
  <w:style w:type="character" w:styleId="Strong">
    <w:name w:val="Strong"/>
    <w:basedOn w:val="DefaultParagraphFont"/>
    <w:uiPriority w:val="22"/>
    <w:qFormat/>
    <w:rsid w:val="000111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64BA59-03AA-4292-A787-EDEC61A89FAD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267D845-5486-4140-98BA-ECDF1B09138E}">
      <dgm:prSet phldrT="[Text]" custT="1"/>
      <dgm:spPr/>
      <dgm:t>
        <a:bodyPr/>
        <a:lstStyle/>
        <a:p>
          <a:r>
            <a:rPr lang="en-US" sz="1400"/>
            <a:t>Appointments</a:t>
          </a:r>
        </a:p>
      </dgm:t>
    </dgm:pt>
    <dgm:pt modelId="{C90683BD-9057-449D-A821-359011657E46}" type="parTrans" cxnId="{972AE33F-413E-48FF-BED5-7ADD0C21D852}">
      <dgm:prSet/>
      <dgm:spPr/>
      <dgm:t>
        <a:bodyPr/>
        <a:lstStyle/>
        <a:p>
          <a:endParaRPr lang="en-US"/>
        </a:p>
      </dgm:t>
    </dgm:pt>
    <dgm:pt modelId="{814D27CE-8ED4-448F-96F5-F38F2A78A7BB}" type="sibTrans" cxnId="{972AE33F-413E-48FF-BED5-7ADD0C21D852}">
      <dgm:prSet/>
      <dgm:spPr/>
      <dgm:t>
        <a:bodyPr/>
        <a:lstStyle/>
        <a:p>
          <a:endParaRPr lang="en-US"/>
        </a:p>
      </dgm:t>
    </dgm:pt>
    <dgm:pt modelId="{EF2D6F85-0621-4163-A542-9E219F6F53CF}">
      <dgm:prSet phldrT="[Text]" custT="1"/>
      <dgm:spPr/>
      <dgm:t>
        <a:bodyPr/>
        <a:lstStyle/>
        <a:p>
          <a:r>
            <a:rPr lang="en-US" sz="1000"/>
            <a:t>Select the Dismissed Appointment and access the Post Transactions window to complete the check out process.</a:t>
          </a:r>
        </a:p>
      </dgm:t>
    </dgm:pt>
    <dgm:pt modelId="{AEE53A0D-BBBC-4FC3-AEB5-4CBE18C5E024}" type="parTrans" cxnId="{5497EED8-1BFE-459E-A107-D58C0885F408}">
      <dgm:prSet/>
      <dgm:spPr/>
      <dgm:t>
        <a:bodyPr/>
        <a:lstStyle/>
        <a:p>
          <a:endParaRPr lang="en-US"/>
        </a:p>
      </dgm:t>
    </dgm:pt>
    <dgm:pt modelId="{FF9207DE-A7E0-4BE6-A6B1-890EAC886006}" type="sibTrans" cxnId="{5497EED8-1BFE-459E-A107-D58C0885F408}">
      <dgm:prSet/>
      <dgm:spPr/>
      <dgm:t>
        <a:bodyPr/>
        <a:lstStyle/>
        <a:p>
          <a:endParaRPr lang="en-US"/>
        </a:p>
      </dgm:t>
    </dgm:pt>
    <dgm:pt modelId="{0E81C5B7-440F-41E5-B5E8-58F6F625C6D2}">
      <dgm:prSet phldrT="[Text]" custT="1"/>
      <dgm:spPr/>
      <dgm:t>
        <a:bodyPr/>
        <a:lstStyle/>
        <a:p>
          <a:r>
            <a:rPr lang="en-US" sz="1400"/>
            <a:t>Daily Practice Reports</a:t>
          </a:r>
        </a:p>
      </dgm:t>
    </dgm:pt>
    <dgm:pt modelId="{F7B16046-D28E-46A2-8CF1-08E2BE559AE2}" type="parTrans" cxnId="{8FC04011-1897-481B-BD2A-0D3E39824629}">
      <dgm:prSet/>
      <dgm:spPr/>
      <dgm:t>
        <a:bodyPr/>
        <a:lstStyle/>
        <a:p>
          <a:endParaRPr lang="en-US"/>
        </a:p>
      </dgm:t>
    </dgm:pt>
    <dgm:pt modelId="{3E8FF8FE-5EA4-4AFE-A774-B37C531C6D13}" type="sibTrans" cxnId="{8FC04011-1897-481B-BD2A-0D3E39824629}">
      <dgm:prSet/>
      <dgm:spPr/>
      <dgm:t>
        <a:bodyPr/>
        <a:lstStyle/>
        <a:p>
          <a:endParaRPr lang="en-US"/>
        </a:p>
      </dgm:t>
    </dgm:pt>
    <dgm:pt modelId="{AE6943F1-6880-478A-AAB4-49D7637369C6}">
      <dgm:prSet phldrT="[Text]" custT="1"/>
      <dgm:spPr/>
      <dgm:t>
        <a:bodyPr/>
        <a:lstStyle/>
        <a:p>
          <a:r>
            <a:rPr lang="en-US" sz="900" b="1"/>
            <a:t>Transaction Detail </a:t>
          </a:r>
          <a:r>
            <a:rPr lang="en-US" sz="900"/>
            <a:t>(Practice Totals)</a:t>
          </a:r>
        </a:p>
      </dgm:t>
    </dgm:pt>
    <dgm:pt modelId="{131C08FC-EB86-4BAE-9622-615E2B6C13E4}" type="parTrans" cxnId="{5F767BFB-7F00-4FC5-9BD0-1EB5F1DB0BEB}">
      <dgm:prSet/>
      <dgm:spPr/>
      <dgm:t>
        <a:bodyPr/>
        <a:lstStyle/>
        <a:p>
          <a:endParaRPr lang="en-US"/>
        </a:p>
      </dgm:t>
    </dgm:pt>
    <dgm:pt modelId="{6B944F57-38C5-434A-918D-581C5257D47A}" type="sibTrans" cxnId="{5F767BFB-7F00-4FC5-9BD0-1EB5F1DB0BEB}">
      <dgm:prSet/>
      <dgm:spPr/>
      <dgm:t>
        <a:bodyPr/>
        <a:lstStyle/>
        <a:p>
          <a:endParaRPr lang="en-US"/>
        </a:p>
      </dgm:t>
    </dgm:pt>
    <dgm:pt modelId="{401F0DD4-A3FC-4D1C-8552-1108860C2ACE}">
      <dgm:prSet phldrT="[Text]" custT="1"/>
      <dgm:spPr/>
      <dgm:t>
        <a:bodyPr/>
        <a:lstStyle/>
        <a:p>
          <a:r>
            <a:rPr lang="en-US" sz="1400"/>
            <a:t>Daily Provider Production Reports</a:t>
          </a:r>
        </a:p>
      </dgm:t>
    </dgm:pt>
    <dgm:pt modelId="{C54B7F20-4E05-44A6-83DB-6CE5B68BB8AB}" type="parTrans" cxnId="{6C41895C-8E8D-4DE1-90A7-6BE4B0E966AD}">
      <dgm:prSet/>
      <dgm:spPr/>
      <dgm:t>
        <a:bodyPr/>
        <a:lstStyle/>
        <a:p>
          <a:endParaRPr lang="en-US"/>
        </a:p>
      </dgm:t>
    </dgm:pt>
    <dgm:pt modelId="{99746016-587F-491C-BD56-40FB855A737C}" type="sibTrans" cxnId="{6C41895C-8E8D-4DE1-90A7-6BE4B0E966AD}">
      <dgm:prSet/>
      <dgm:spPr/>
      <dgm:t>
        <a:bodyPr/>
        <a:lstStyle/>
        <a:p>
          <a:endParaRPr lang="en-US"/>
        </a:p>
      </dgm:t>
    </dgm:pt>
    <dgm:pt modelId="{CB34948F-EB80-42C7-9C5B-18D5BF72B9A7}">
      <dgm:prSet phldrT="[Text]" custT="1"/>
      <dgm:spPr/>
      <dgm:t>
        <a:bodyPr/>
        <a:lstStyle/>
        <a:p>
          <a:r>
            <a:rPr lang="en-US" sz="1000" b="1" i="0">
              <a:solidFill>
                <a:srgbClr val="00B050"/>
              </a:solidFill>
            </a:rPr>
            <a:t>Production Detail by Provider </a:t>
          </a:r>
          <a:r>
            <a:rPr lang="en-US" sz="1000" i="0">
              <a:solidFill>
                <a:srgbClr val="00B050"/>
              </a:solidFill>
            </a:rPr>
            <a:t>(daily entry details and totals for each Provider or Provider Group(s))</a:t>
          </a:r>
          <a:endParaRPr lang="en-US" sz="1000">
            <a:solidFill>
              <a:srgbClr val="00B050"/>
            </a:solidFill>
          </a:endParaRPr>
        </a:p>
      </dgm:t>
    </dgm:pt>
    <dgm:pt modelId="{F3A87080-31E0-445D-A82A-FD440D71DF52}" type="parTrans" cxnId="{5B9FE8BC-0532-490B-8C6C-2C71BA20D2E4}">
      <dgm:prSet/>
      <dgm:spPr/>
      <dgm:t>
        <a:bodyPr/>
        <a:lstStyle/>
        <a:p>
          <a:endParaRPr lang="en-US"/>
        </a:p>
      </dgm:t>
    </dgm:pt>
    <dgm:pt modelId="{17A6B9A9-EBF4-449B-AAAF-CB20CDB6D6CA}" type="sibTrans" cxnId="{5B9FE8BC-0532-490B-8C6C-2C71BA20D2E4}">
      <dgm:prSet/>
      <dgm:spPr/>
      <dgm:t>
        <a:bodyPr/>
        <a:lstStyle/>
        <a:p>
          <a:endParaRPr lang="en-US"/>
        </a:p>
      </dgm:t>
    </dgm:pt>
    <dgm:pt modelId="{9FEFC296-11B8-4EFF-80A0-614566FC21FB}">
      <dgm:prSet phldrT="[Text]" custT="1"/>
      <dgm:spPr/>
      <dgm:t>
        <a:bodyPr/>
        <a:lstStyle/>
        <a:p>
          <a:r>
            <a:rPr lang="en-US" sz="1000"/>
            <a:t>Review Appointment book to confirm all appointments are in a Checked Out status or  marked Failed. </a:t>
          </a:r>
        </a:p>
      </dgm:t>
    </dgm:pt>
    <dgm:pt modelId="{95E4B01A-DABC-4BB5-A6B3-47C231165C00}" type="parTrans" cxnId="{6D68471F-40FB-4DFF-802E-05DE29561A86}">
      <dgm:prSet/>
      <dgm:spPr/>
      <dgm:t>
        <a:bodyPr/>
        <a:lstStyle/>
        <a:p>
          <a:endParaRPr lang="en-US"/>
        </a:p>
      </dgm:t>
    </dgm:pt>
    <dgm:pt modelId="{6405014A-BB9A-43EC-873C-D2AF6579B6C9}" type="sibTrans" cxnId="{6D68471F-40FB-4DFF-802E-05DE29561A86}">
      <dgm:prSet/>
      <dgm:spPr/>
      <dgm:t>
        <a:bodyPr/>
        <a:lstStyle/>
        <a:p>
          <a:endParaRPr lang="en-US"/>
        </a:p>
      </dgm:t>
    </dgm:pt>
    <dgm:pt modelId="{B89DE6A8-94F1-4001-B759-3F905B2A08C0}">
      <dgm:prSet phldrT="[Text]" custT="1"/>
      <dgm:spPr/>
      <dgm:t>
        <a:bodyPr/>
        <a:lstStyle/>
        <a:p>
          <a:r>
            <a:rPr lang="en-US" sz="1000">
              <a:solidFill>
                <a:srgbClr val="00B050"/>
              </a:solidFill>
            </a:rPr>
            <a:t>Add appropriate payment and/or credit adjustment codes as needed.</a:t>
          </a:r>
        </a:p>
      </dgm:t>
    </dgm:pt>
    <dgm:pt modelId="{77159747-EC68-49E9-B5F9-F7497343AF39}" type="parTrans" cxnId="{833443AB-FE32-46B8-8F32-637E75510E20}">
      <dgm:prSet/>
      <dgm:spPr/>
      <dgm:t>
        <a:bodyPr/>
        <a:lstStyle/>
        <a:p>
          <a:endParaRPr lang="en-US"/>
        </a:p>
      </dgm:t>
    </dgm:pt>
    <dgm:pt modelId="{DFCD12DC-F6EA-4D6E-A2AD-B51E5D7009EE}" type="sibTrans" cxnId="{833443AB-FE32-46B8-8F32-637E75510E20}">
      <dgm:prSet/>
      <dgm:spPr/>
      <dgm:t>
        <a:bodyPr/>
        <a:lstStyle/>
        <a:p>
          <a:endParaRPr lang="en-US"/>
        </a:p>
      </dgm:t>
    </dgm:pt>
    <dgm:pt modelId="{63D5580B-2C15-492A-B288-ED3564B98A13}">
      <dgm:prSet phldrT="[Text]" custT="1"/>
      <dgm:spPr/>
      <dgm:t>
        <a:bodyPr/>
        <a:lstStyle/>
        <a:p>
          <a:r>
            <a:rPr lang="en-US" sz="1000" i="1">
              <a:solidFill>
                <a:srgbClr val="00B050"/>
              </a:solidFill>
            </a:rPr>
            <a:t>NOTE: Based on your provider compensation formula it may be necessary to add a provider assignment to all payment and/or credit adjustments</a:t>
          </a:r>
          <a:r>
            <a:rPr lang="en-US" sz="1000" i="1"/>
            <a:t>.</a:t>
          </a:r>
        </a:p>
      </dgm:t>
    </dgm:pt>
    <dgm:pt modelId="{07520B8D-E58F-4E0F-B4FD-1F0B6773A56E}" type="parTrans" cxnId="{26D3A0CC-6294-444A-9811-0FBF0DEC0F89}">
      <dgm:prSet/>
      <dgm:spPr/>
      <dgm:t>
        <a:bodyPr/>
        <a:lstStyle/>
        <a:p>
          <a:endParaRPr lang="en-US"/>
        </a:p>
      </dgm:t>
    </dgm:pt>
    <dgm:pt modelId="{32094F18-865F-448C-B8EC-862C571878FB}" type="sibTrans" cxnId="{26D3A0CC-6294-444A-9811-0FBF0DEC0F89}">
      <dgm:prSet/>
      <dgm:spPr/>
      <dgm:t>
        <a:bodyPr/>
        <a:lstStyle/>
        <a:p>
          <a:endParaRPr lang="en-US"/>
        </a:p>
      </dgm:t>
    </dgm:pt>
    <dgm:pt modelId="{3B8210A8-A241-4A87-94F0-5A3F5908B67A}">
      <dgm:prSet phldrT="[Text]" custT="1"/>
      <dgm:spPr/>
      <dgm:t>
        <a:bodyPr/>
        <a:lstStyle/>
        <a:p>
          <a:endParaRPr lang="en-US" sz="1000" i="1"/>
        </a:p>
      </dgm:t>
    </dgm:pt>
    <dgm:pt modelId="{04E8B461-BA6A-47D3-B9ED-22D4E7C01190}" type="parTrans" cxnId="{D006BABC-5F05-4A2A-A2FF-1119E059FC8D}">
      <dgm:prSet/>
      <dgm:spPr/>
      <dgm:t>
        <a:bodyPr/>
        <a:lstStyle/>
        <a:p>
          <a:endParaRPr lang="en-US"/>
        </a:p>
      </dgm:t>
    </dgm:pt>
    <dgm:pt modelId="{2F8B6A0E-CD53-4EEC-93EC-2A57F7CEF163}" type="sibTrans" cxnId="{D006BABC-5F05-4A2A-A2FF-1119E059FC8D}">
      <dgm:prSet/>
      <dgm:spPr/>
      <dgm:t>
        <a:bodyPr/>
        <a:lstStyle/>
        <a:p>
          <a:endParaRPr lang="en-US"/>
        </a:p>
      </dgm:t>
    </dgm:pt>
    <dgm:pt modelId="{160AE9D4-047A-48BE-AA31-2217B9564AD1}">
      <dgm:prSet phldrT="[Text]" custT="1"/>
      <dgm:spPr/>
      <dgm:t>
        <a:bodyPr/>
        <a:lstStyle/>
        <a:p>
          <a:r>
            <a:rPr lang="en-US" sz="900" i="0">
              <a:solidFill>
                <a:sysClr val="windowText" lastClr="000000"/>
              </a:solidFill>
            </a:rPr>
            <a:t>The Unchecked Patient Report will generate prior to the Transaction Detail, identifying Treatment procedures in the Tooth Chart with a Billing Status of "To Check", not posted to History. The Unchecked Patient List </a:t>
          </a:r>
          <a:r>
            <a:rPr lang="en-US" sz="900" b="1" i="0" u="sng">
              <a:solidFill>
                <a:sysClr val="windowText" lastClr="000000"/>
              </a:solidFill>
            </a:rPr>
            <a:t>MUST</a:t>
          </a:r>
          <a:r>
            <a:rPr lang="en-US" sz="900" i="0">
              <a:solidFill>
                <a:sysClr val="windowText" lastClr="000000"/>
              </a:solidFill>
            </a:rPr>
            <a:t> be dealt with prior to end of day reporting.</a:t>
          </a:r>
        </a:p>
      </dgm:t>
    </dgm:pt>
    <dgm:pt modelId="{20B1F409-4772-4CAE-987C-8EAE94799242}" type="parTrans" cxnId="{D1FDDA16-9D60-4E1F-8F4D-5214F6A8650B}">
      <dgm:prSet/>
      <dgm:spPr/>
      <dgm:t>
        <a:bodyPr/>
        <a:lstStyle/>
        <a:p>
          <a:endParaRPr lang="en-US"/>
        </a:p>
      </dgm:t>
    </dgm:pt>
    <dgm:pt modelId="{15172DA2-B4F0-4EC4-AD18-DC4E2D9275DE}" type="sibTrans" cxnId="{D1FDDA16-9D60-4E1F-8F4D-5214F6A8650B}">
      <dgm:prSet/>
      <dgm:spPr/>
      <dgm:t>
        <a:bodyPr/>
        <a:lstStyle/>
        <a:p>
          <a:endParaRPr lang="en-US"/>
        </a:p>
      </dgm:t>
    </dgm:pt>
    <dgm:pt modelId="{7DE8F4A2-DDF2-4E3B-9F14-CCF3E10B59B4}">
      <dgm:prSet phldrT="[Text]" custT="1"/>
      <dgm:spPr/>
      <dgm:t>
        <a:bodyPr/>
        <a:lstStyle/>
        <a:p>
          <a:r>
            <a:rPr lang="en-US" sz="900" b="1">
              <a:solidFill>
                <a:srgbClr val="00B050"/>
              </a:solidFill>
            </a:rPr>
            <a:t>Estimated Insurance Production Detail - ALL  </a:t>
          </a:r>
          <a:r>
            <a:rPr lang="en-US" sz="900">
              <a:solidFill>
                <a:srgbClr val="00B050"/>
              </a:solidFill>
            </a:rPr>
            <a:t>(Gross/Net Production totals for heavy PPO offices utilizing Benefit Plans for estimates)</a:t>
          </a:r>
        </a:p>
      </dgm:t>
    </dgm:pt>
    <dgm:pt modelId="{C60C7DD5-5373-42AA-A9F2-8991A00343FF}" type="parTrans" cxnId="{0ACA4858-A990-440B-9EAD-F302F441B55A}">
      <dgm:prSet/>
      <dgm:spPr/>
      <dgm:t>
        <a:bodyPr/>
        <a:lstStyle/>
        <a:p>
          <a:endParaRPr lang="en-US"/>
        </a:p>
      </dgm:t>
    </dgm:pt>
    <dgm:pt modelId="{C30E7EFE-23C6-4298-991E-DE08D2970E1F}" type="sibTrans" cxnId="{0ACA4858-A990-440B-9EAD-F302F441B55A}">
      <dgm:prSet/>
      <dgm:spPr/>
      <dgm:t>
        <a:bodyPr/>
        <a:lstStyle/>
        <a:p>
          <a:endParaRPr lang="en-US"/>
        </a:p>
      </dgm:t>
    </dgm:pt>
    <dgm:pt modelId="{64469A49-C962-4203-ADA4-6E18F25B8F3A}">
      <dgm:prSet phldrT="[Text]" custT="1"/>
      <dgm:spPr/>
      <dgm:t>
        <a:bodyPr/>
        <a:lstStyle/>
        <a:p>
          <a:r>
            <a:rPr lang="en-US" sz="900" b="1">
              <a:solidFill>
                <a:srgbClr val="00B050"/>
              </a:solidFill>
            </a:rPr>
            <a:t>Clinic Accounts Receivable - ALL</a:t>
          </a:r>
          <a:endParaRPr lang="en-US" sz="900">
            <a:solidFill>
              <a:srgbClr val="FF0000"/>
            </a:solidFill>
          </a:endParaRPr>
        </a:p>
      </dgm:t>
    </dgm:pt>
    <dgm:pt modelId="{2E4CC9FC-E46A-4A0C-951D-D6BFF5E0FE69}" type="parTrans" cxnId="{1127192A-025E-448A-9A51-594601EC6518}">
      <dgm:prSet/>
      <dgm:spPr/>
      <dgm:t>
        <a:bodyPr/>
        <a:lstStyle/>
        <a:p>
          <a:endParaRPr lang="en-US"/>
        </a:p>
      </dgm:t>
    </dgm:pt>
    <dgm:pt modelId="{98D43AAC-0235-4FAB-BF2E-59916D860190}" type="sibTrans" cxnId="{1127192A-025E-448A-9A51-594601EC6518}">
      <dgm:prSet/>
      <dgm:spPr/>
      <dgm:t>
        <a:bodyPr/>
        <a:lstStyle/>
        <a:p>
          <a:endParaRPr lang="en-US"/>
        </a:p>
      </dgm:t>
    </dgm:pt>
    <dgm:pt modelId="{1CB7CAF8-149C-44C6-9A0A-C68EA0A7E699}">
      <dgm:prSet phldrT="[Text]" custT="1"/>
      <dgm:spPr/>
      <dgm:t>
        <a:bodyPr/>
        <a:lstStyle/>
        <a:p>
          <a:endParaRPr lang="en-US" sz="1000"/>
        </a:p>
      </dgm:t>
    </dgm:pt>
    <dgm:pt modelId="{68C6AEE4-0DF6-45AB-93EF-087184AC26BB}" type="parTrans" cxnId="{0EA86100-F6B7-46D4-B8F7-5E995EF3969B}">
      <dgm:prSet/>
      <dgm:spPr/>
      <dgm:t>
        <a:bodyPr/>
        <a:lstStyle/>
        <a:p>
          <a:endParaRPr lang="en-US"/>
        </a:p>
      </dgm:t>
    </dgm:pt>
    <dgm:pt modelId="{FF07FA28-4C70-4660-BDF5-74A2673729CD}" type="sibTrans" cxnId="{0EA86100-F6B7-46D4-B8F7-5E995EF3969B}">
      <dgm:prSet/>
      <dgm:spPr/>
      <dgm:t>
        <a:bodyPr/>
        <a:lstStyle/>
        <a:p>
          <a:endParaRPr lang="en-US"/>
        </a:p>
      </dgm:t>
    </dgm:pt>
    <dgm:pt modelId="{813DEEE7-7D31-4A01-8F83-82E34E6AC0E0}">
      <dgm:prSet custT="1"/>
      <dgm:spPr/>
      <dgm:t>
        <a:bodyPr/>
        <a:lstStyle/>
        <a:p>
          <a:r>
            <a:rPr lang="en-US" sz="1400"/>
            <a:t>Daily Provider Collection Reports</a:t>
          </a:r>
        </a:p>
      </dgm:t>
    </dgm:pt>
    <dgm:pt modelId="{F7426F34-6EE1-4736-881E-F3AA9DBFF808}" type="parTrans" cxnId="{CB0C8C4E-5526-45EE-BF3C-FC8C5B1EE183}">
      <dgm:prSet/>
      <dgm:spPr/>
      <dgm:t>
        <a:bodyPr/>
        <a:lstStyle/>
        <a:p>
          <a:endParaRPr lang="en-US"/>
        </a:p>
      </dgm:t>
    </dgm:pt>
    <dgm:pt modelId="{29ABDD18-67A9-44B0-AD08-3E3145C8F9C6}" type="sibTrans" cxnId="{CB0C8C4E-5526-45EE-BF3C-FC8C5B1EE183}">
      <dgm:prSet/>
      <dgm:spPr/>
      <dgm:t>
        <a:bodyPr/>
        <a:lstStyle/>
        <a:p>
          <a:endParaRPr lang="en-US"/>
        </a:p>
      </dgm:t>
    </dgm:pt>
    <dgm:pt modelId="{AA4D5A30-3B9E-41A3-AC2A-432CBAD0C86F}">
      <dgm:prSet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Collection Detail by Provider </a:t>
          </a:r>
          <a:r>
            <a:rPr lang="en-US" sz="1000">
              <a:solidFill>
                <a:srgbClr val="00B050"/>
              </a:solidFill>
            </a:rPr>
            <a:t>- Actual Collections</a:t>
          </a:r>
          <a:r>
            <a:rPr lang="en-US" sz="1000" i="0">
              <a:solidFill>
                <a:srgbClr val="00B050"/>
              </a:solidFill>
            </a:rPr>
            <a:t> (daily payment and/or credit adjustment totals for each Provider or Provider Group(s))</a:t>
          </a:r>
          <a:endParaRPr lang="en-US" sz="1000">
            <a:solidFill>
              <a:srgbClr val="00B050"/>
            </a:solidFill>
          </a:endParaRPr>
        </a:p>
      </dgm:t>
    </dgm:pt>
    <dgm:pt modelId="{D65145EC-BADB-4BD2-A8A0-12D46F78C016}" type="parTrans" cxnId="{FDA5ECD2-D4A8-411F-B5AA-B75DD4C9B11E}">
      <dgm:prSet/>
      <dgm:spPr/>
      <dgm:t>
        <a:bodyPr/>
        <a:lstStyle/>
        <a:p>
          <a:endParaRPr lang="en-US"/>
        </a:p>
      </dgm:t>
    </dgm:pt>
    <dgm:pt modelId="{69E8BE8A-AFD9-48A5-8332-06BC996D04C5}" type="sibTrans" cxnId="{FDA5ECD2-D4A8-411F-B5AA-B75DD4C9B11E}">
      <dgm:prSet/>
      <dgm:spPr/>
      <dgm:t>
        <a:bodyPr/>
        <a:lstStyle/>
        <a:p>
          <a:endParaRPr lang="en-US"/>
        </a:p>
      </dgm:t>
    </dgm:pt>
    <dgm:pt modelId="{EBC95A30-EEEE-4AA1-ACEA-FCB28D826D87}">
      <dgm:prSet custT="1"/>
      <dgm:spPr/>
      <dgm:t>
        <a:bodyPr/>
        <a:lstStyle/>
        <a:p>
          <a:endParaRPr lang="en-US" sz="1000"/>
        </a:p>
      </dgm:t>
    </dgm:pt>
    <dgm:pt modelId="{99F3A279-30F3-4392-A654-32E424F0611A}" type="parTrans" cxnId="{1D0B7B9C-4117-4AB0-AFAF-3F0E48F9D05D}">
      <dgm:prSet/>
      <dgm:spPr/>
      <dgm:t>
        <a:bodyPr/>
        <a:lstStyle/>
        <a:p>
          <a:endParaRPr lang="en-US"/>
        </a:p>
      </dgm:t>
    </dgm:pt>
    <dgm:pt modelId="{0C709BC2-0D9C-430D-9B56-E74665E184B1}" type="sibTrans" cxnId="{1D0B7B9C-4117-4AB0-AFAF-3F0E48F9D05D}">
      <dgm:prSet/>
      <dgm:spPr/>
      <dgm:t>
        <a:bodyPr/>
        <a:lstStyle/>
        <a:p>
          <a:endParaRPr lang="en-US"/>
        </a:p>
      </dgm:t>
    </dgm:pt>
    <dgm:pt modelId="{5622E641-9DFE-41BB-8111-1A39F67EE85C}">
      <dgm:prSet custT="1"/>
      <dgm:spPr/>
      <dgm:t>
        <a:bodyPr/>
        <a:lstStyle/>
        <a:p>
          <a:r>
            <a:rPr lang="en-US" sz="1000" b="1" i="0">
              <a:solidFill>
                <a:srgbClr val="00B050"/>
              </a:solidFill>
            </a:rPr>
            <a:t>Collection Detail by Provider - ALL  </a:t>
          </a:r>
          <a:r>
            <a:rPr lang="en-US" sz="1000" i="0">
              <a:solidFill>
                <a:srgbClr val="00B050"/>
              </a:solidFill>
            </a:rPr>
            <a:t>(To verify Provider assignments. If 'No Provider' is listed, the payment or credit needs to be delete and reposted with the appropriate provider assignment)</a:t>
          </a:r>
        </a:p>
      </dgm:t>
    </dgm:pt>
    <dgm:pt modelId="{0AAC2473-E7A8-45FE-98F8-02622CC70FFA}" type="parTrans" cxnId="{FE4A60E9-FE0A-4462-A9C8-7AF541A5F505}">
      <dgm:prSet/>
      <dgm:spPr/>
      <dgm:t>
        <a:bodyPr/>
        <a:lstStyle/>
        <a:p>
          <a:endParaRPr lang="en-US"/>
        </a:p>
      </dgm:t>
    </dgm:pt>
    <dgm:pt modelId="{64E52DE8-3642-4B82-BB33-DF171B163612}" type="sibTrans" cxnId="{FE4A60E9-FE0A-4462-A9C8-7AF541A5F505}">
      <dgm:prSet/>
      <dgm:spPr/>
      <dgm:t>
        <a:bodyPr/>
        <a:lstStyle/>
        <a:p>
          <a:endParaRPr lang="en-US"/>
        </a:p>
      </dgm:t>
    </dgm:pt>
    <dgm:pt modelId="{F5F798E1-C2BE-4416-88B6-232979F651AB}">
      <dgm:prSet custT="1"/>
      <dgm:spPr/>
      <dgm:t>
        <a:bodyPr/>
        <a:lstStyle/>
        <a:p>
          <a:endParaRPr lang="en-US" sz="1000">
            <a:solidFill>
              <a:srgbClr val="00B050"/>
            </a:solidFill>
          </a:endParaRPr>
        </a:p>
      </dgm:t>
    </dgm:pt>
    <dgm:pt modelId="{9EB9953B-FAE7-43B5-8A31-F4BEE4C3FAE6}" type="parTrans" cxnId="{484C232B-FF5E-4821-9183-4BCE2F813D80}">
      <dgm:prSet/>
      <dgm:spPr/>
      <dgm:t>
        <a:bodyPr/>
        <a:lstStyle/>
        <a:p>
          <a:endParaRPr lang="en-US"/>
        </a:p>
      </dgm:t>
    </dgm:pt>
    <dgm:pt modelId="{156FA893-A77D-48F1-946A-1C489F85567C}" type="sibTrans" cxnId="{484C232B-FF5E-4821-9183-4BCE2F813D80}">
      <dgm:prSet/>
      <dgm:spPr/>
      <dgm:t>
        <a:bodyPr/>
        <a:lstStyle/>
        <a:p>
          <a:endParaRPr lang="en-US"/>
        </a:p>
      </dgm:t>
    </dgm:pt>
    <dgm:pt modelId="{3906D5F6-3410-4105-9D5C-1D2B1484DE41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Production Detail by Provider - ALL </a:t>
          </a:r>
          <a:r>
            <a:rPr lang="en-US" sz="1000">
              <a:solidFill>
                <a:srgbClr val="00B050"/>
              </a:solidFill>
            </a:rPr>
            <a:t>(to identify postings to Corporate or Inactive Providers)</a:t>
          </a:r>
        </a:p>
      </dgm:t>
    </dgm:pt>
    <dgm:pt modelId="{2E822954-6891-4E9A-A756-0087C82625BE}" type="parTrans" cxnId="{86537536-09B1-4798-B05C-007029A07AB5}">
      <dgm:prSet/>
      <dgm:spPr/>
      <dgm:t>
        <a:bodyPr/>
        <a:lstStyle/>
        <a:p>
          <a:endParaRPr lang="en-US"/>
        </a:p>
      </dgm:t>
    </dgm:pt>
    <dgm:pt modelId="{749F32ED-E51C-4BD5-9314-4A18AB66B621}" type="sibTrans" cxnId="{86537536-09B1-4798-B05C-007029A07AB5}">
      <dgm:prSet/>
      <dgm:spPr/>
      <dgm:t>
        <a:bodyPr/>
        <a:lstStyle/>
        <a:p>
          <a:endParaRPr lang="en-US"/>
        </a:p>
      </dgm:t>
    </dgm:pt>
    <dgm:pt modelId="{7B828EFC-1DB4-4AED-9D4C-824B8BB32F7A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Estimated Insurance Production Detail  </a:t>
          </a:r>
          <a:r>
            <a:rPr lang="en-US" sz="1000">
              <a:solidFill>
                <a:srgbClr val="00B050"/>
              </a:solidFill>
            </a:rPr>
            <a:t>(Gross/Net Production totals for heavy PPO offices utilizing Benefit Plans for estimates)</a:t>
          </a:r>
        </a:p>
      </dgm:t>
    </dgm:pt>
    <dgm:pt modelId="{0BE05513-E619-4D1D-B574-D95657DD1CA8}" type="parTrans" cxnId="{606B6BDF-4CB6-46EA-8165-183698D44AA7}">
      <dgm:prSet/>
      <dgm:spPr/>
      <dgm:t>
        <a:bodyPr/>
        <a:lstStyle/>
        <a:p>
          <a:endParaRPr lang="en-US"/>
        </a:p>
      </dgm:t>
    </dgm:pt>
    <dgm:pt modelId="{97D78E34-AAB2-4DA0-9E00-66CD17AFEF2F}" type="sibTrans" cxnId="{606B6BDF-4CB6-46EA-8165-183698D44AA7}">
      <dgm:prSet/>
      <dgm:spPr/>
      <dgm:t>
        <a:bodyPr/>
        <a:lstStyle/>
        <a:p>
          <a:endParaRPr lang="en-US"/>
        </a:p>
      </dgm:t>
    </dgm:pt>
    <dgm:pt modelId="{36D15654-4E61-44D9-BCA4-C04D37D433DF}">
      <dgm:prSet phldrT="[Text]" custT="1"/>
      <dgm:spPr/>
      <dgm:t>
        <a:bodyPr/>
        <a:lstStyle/>
        <a:p>
          <a:r>
            <a:rPr lang="en-US" sz="900" i="0">
              <a:solidFill>
                <a:sysClr val="windowText" lastClr="000000"/>
              </a:solidFill>
            </a:rPr>
            <a:t>Collection Group Detail (Itemized payments/credits posted and grouped by Category)</a:t>
          </a:r>
        </a:p>
      </dgm:t>
    </dgm:pt>
    <dgm:pt modelId="{B7AD551C-546A-42BA-BDCB-B7568408E97C}" type="parTrans" cxnId="{D3D9BD46-2F87-4A38-8B00-F3A954D2D33C}">
      <dgm:prSet/>
      <dgm:spPr/>
      <dgm:t>
        <a:bodyPr/>
        <a:lstStyle/>
        <a:p>
          <a:endParaRPr lang="en-US"/>
        </a:p>
      </dgm:t>
    </dgm:pt>
    <dgm:pt modelId="{1F124750-18A0-46C6-8732-08FF27A4A728}" type="sibTrans" cxnId="{D3D9BD46-2F87-4A38-8B00-F3A954D2D33C}">
      <dgm:prSet/>
      <dgm:spPr/>
      <dgm:t>
        <a:bodyPr/>
        <a:lstStyle/>
        <a:p>
          <a:endParaRPr lang="en-US"/>
        </a:p>
      </dgm:t>
    </dgm:pt>
    <dgm:pt modelId="{FC169D22-EFE4-48BC-8751-9CBD15F3B436}">
      <dgm:prSet custT="1"/>
      <dgm:spPr/>
      <dgm:t>
        <a:bodyPr/>
        <a:lstStyle/>
        <a:p>
          <a:r>
            <a:rPr lang="en-US" sz="900" i="0">
              <a:solidFill>
                <a:sysClr val="windowText" lastClr="000000"/>
              </a:solidFill>
            </a:rPr>
            <a:t>NOTE: This report can be used for Bank deposit reconciliation by selecting only applicable categories (i.e. Payments - Cash, Payments - Check) </a:t>
          </a:r>
        </a:p>
      </dgm:t>
    </dgm:pt>
    <dgm:pt modelId="{54E0C6B2-D4A0-436D-8AEF-6A5CCE4F3920}" type="parTrans" cxnId="{60F56FB4-61CA-4969-836F-1D4B468720A0}">
      <dgm:prSet/>
      <dgm:spPr/>
      <dgm:t>
        <a:bodyPr/>
        <a:lstStyle/>
        <a:p>
          <a:endParaRPr lang="en-US"/>
        </a:p>
      </dgm:t>
    </dgm:pt>
    <dgm:pt modelId="{D02ACC55-4349-403A-9982-FBDBCF7E1A0F}" type="sibTrans" cxnId="{60F56FB4-61CA-4969-836F-1D4B468720A0}">
      <dgm:prSet/>
      <dgm:spPr/>
      <dgm:t>
        <a:bodyPr/>
        <a:lstStyle/>
        <a:p>
          <a:endParaRPr lang="en-US"/>
        </a:p>
      </dgm:t>
    </dgm:pt>
    <dgm:pt modelId="{1CC08B10-3A34-43B3-A35A-8DDCF9082FEE}" type="pres">
      <dgm:prSet presAssocID="{2064BA59-03AA-4292-A787-EDEC61A89FAD}" presName="linearFlow" presStyleCnt="0">
        <dgm:presLayoutVars>
          <dgm:dir/>
          <dgm:animLvl val="lvl"/>
          <dgm:resizeHandles val="exact"/>
        </dgm:presLayoutVars>
      </dgm:prSet>
      <dgm:spPr/>
    </dgm:pt>
    <dgm:pt modelId="{403BC0DD-C8A6-44E2-B046-93AB6ACECC19}" type="pres">
      <dgm:prSet presAssocID="{2267D845-5486-4140-98BA-ECDF1B09138E}" presName="composite" presStyleCnt="0"/>
      <dgm:spPr/>
    </dgm:pt>
    <dgm:pt modelId="{FC59FEFA-9C5A-4102-BA37-2C702036C981}" type="pres">
      <dgm:prSet presAssocID="{2267D845-5486-4140-98BA-ECDF1B09138E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CDAE03C7-980B-4563-A12C-C829E080A84A}" type="pres">
      <dgm:prSet presAssocID="{2267D845-5486-4140-98BA-ECDF1B09138E}" presName="descendantText" presStyleLbl="alignAcc1" presStyleIdx="0" presStyleCnt="4">
        <dgm:presLayoutVars>
          <dgm:bulletEnabled val="1"/>
        </dgm:presLayoutVars>
      </dgm:prSet>
      <dgm:spPr/>
    </dgm:pt>
    <dgm:pt modelId="{A91C1C99-E941-4421-98E1-D9C8C113F251}" type="pres">
      <dgm:prSet presAssocID="{814D27CE-8ED4-448F-96F5-F38F2A78A7BB}" presName="sp" presStyleCnt="0"/>
      <dgm:spPr/>
    </dgm:pt>
    <dgm:pt modelId="{9A50064E-E904-41F3-8A5D-1041C4A10D35}" type="pres">
      <dgm:prSet presAssocID="{0E81C5B7-440F-41E5-B5E8-58F6F625C6D2}" presName="composite" presStyleCnt="0"/>
      <dgm:spPr/>
    </dgm:pt>
    <dgm:pt modelId="{0399C684-97F7-471C-8234-71794213CB33}" type="pres">
      <dgm:prSet presAssocID="{0E81C5B7-440F-41E5-B5E8-58F6F625C6D2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D43D84D5-E473-456D-B8CB-E587625A9686}" type="pres">
      <dgm:prSet presAssocID="{0E81C5B7-440F-41E5-B5E8-58F6F625C6D2}" presName="descendantText" presStyleLbl="alignAcc1" presStyleIdx="1" presStyleCnt="4">
        <dgm:presLayoutVars>
          <dgm:bulletEnabled val="1"/>
        </dgm:presLayoutVars>
      </dgm:prSet>
      <dgm:spPr/>
    </dgm:pt>
    <dgm:pt modelId="{D99F91D8-1408-4555-94A7-2FBC1E7F551D}" type="pres">
      <dgm:prSet presAssocID="{3E8FF8FE-5EA4-4AFE-A774-B37C531C6D13}" presName="sp" presStyleCnt="0"/>
      <dgm:spPr/>
    </dgm:pt>
    <dgm:pt modelId="{278EEF34-1BCB-4FBD-8435-E98D2E1A46EF}" type="pres">
      <dgm:prSet presAssocID="{401F0DD4-A3FC-4D1C-8552-1108860C2ACE}" presName="composite" presStyleCnt="0"/>
      <dgm:spPr/>
    </dgm:pt>
    <dgm:pt modelId="{C4BB421E-FB80-452E-A899-D31FA158542E}" type="pres">
      <dgm:prSet presAssocID="{401F0DD4-A3FC-4D1C-8552-1108860C2ACE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E9B7A086-9FA0-4751-B49F-4D2CEA06436F}" type="pres">
      <dgm:prSet presAssocID="{401F0DD4-A3FC-4D1C-8552-1108860C2ACE}" presName="descendantText" presStyleLbl="alignAcc1" presStyleIdx="2" presStyleCnt="4" custLinFactNeighborX="0" custLinFactNeighborY="-796">
        <dgm:presLayoutVars>
          <dgm:bulletEnabled val="1"/>
        </dgm:presLayoutVars>
      </dgm:prSet>
      <dgm:spPr/>
    </dgm:pt>
    <dgm:pt modelId="{D06D0959-0525-4BE6-8DB8-E64F8EAACD1D}" type="pres">
      <dgm:prSet presAssocID="{99746016-587F-491C-BD56-40FB855A737C}" presName="sp" presStyleCnt="0"/>
      <dgm:spPr/>
    </dgm:pt>
    <dgm:pt modelId="{2459A21C-C3BA-4503-83C5-F982667CD6AA}" type="pres">
      <dgm:prSet presAssocID="{813DEEE7-7D31-4A01-8F83-82E34E6AC0E0}" presName="composite" presStyleCnt="0"/>
      <dgm:spPr/>
    </dgm:pt>
    <dgm:pt modelId="{500D7657-CD45-44C1-9A63-77F63E29DED0}" type="pres">
      <dgm:prSet presAssocID="{813DEEE7-7D31-4A01-8F83-82E34E6AC0E0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65BB6C63-C41F-4746-9395-9DC460B37211}" type="pres">
      <dgm:prSet presAssocID="{813DEEE7-7D31-4A01-8F83-82E34E6AC0E0}" presName="descendantText" presStyleLbl="alignAcc1" presStyleIdx="3" presStyleCnt="4" custScaleY="99668">
        <dgm:presLayoutVars>
          <dgm:bulletEnabled val="1"/>
        </dgm:presLayoutVars>
      </dgm:prSet>
      <dgm:spPr/>
    </dgm:pt>
  </dgm:ptLst>
  <dgm:cxnLst>
    <dgm:cxn modelId="{0EA86100-F6B7-46D4-B8F7-5E995EF3969B}" srcId="{0E81C5B7-440F-41E5-B5E8-58F6F625C6D2}" destId="{1CB7CAF8-149C-44C6-9A0A-C68EA0A7E699}" srcOrd="0" destOrd="0" parTransId="{68C6AEE4-0DF6-45AB-93EF-087184AC26BB}" sibTransId="{FF07FA28-4C70-4660-BDF5-74A2673729CD}"/>
    <dgm:cxn modelId="{4992A502-EAC4-4B2A-8783-617BD5022DC9}" type="presOf" srcId="{401F0DD4-A3FC-4D1C-8552-1108860C2ACE}" destId="{C4BB421E-FB80-452E-A899-D31FA158542E}" srcOrd="0" destOrd="0" presId="urn:microsoft.com/office/officeart/2005/8/layout/chevron2"/>
    <dgm:cxn modelId="{8F3B8506-80B1-4096-9408-AC650BC7FA17}" type="presOf" srcId="{2267D845-5486-4140-98BA-ECDF1B09138E}" destId="{FC59FEFA-9C5A-4102-BA37-2C702036C981}" srcOrd="0" destOrd="0" presId="urn:microsoft.com/office/officeart/2005/8/layout/chevron2"/>
    <dgm:cxn modelId="{8FC04011-1897-481B-BD2A-0D3E39824629}" srcId="{2064BA59-03AA-4292-A787-EDEC61A89FAD}" destId="{0E81C5B7-440F-41E5-B5E8-58F6F625C6D2}" srcOrd="1" destOrd="0" parTransId="{F7B16046-D28E-46A2-8CF1-08E2BE559AE2}" sibTransId="{3E8FF8FE-5EA4-4AFE-A774-B37C531C6D13}"/>
    <dgm:cxn modelId="{4E145115-332B-4E1B-954A-120B973E1725}" type="presOf" srcId="{63D5580B-2C15-492A-B288-ED3564B98A13}" destId="{CDAE03C7-980B-4563-A12C-C829E080A84A}" srcOrd="0" destOrd="2" presId="urn:microsoft.com/office/officeart/2005/8/layout/chevron2"/>
    <dgm:cxn modelId="{D1FDDA16-9D60-4E1F-8F4D-5214F6A8650B}" srcId="{AE6943F1-6880-478A-AAB4-49D7637369C6}" destId="{160AE9D4-047A-48BE-AA31-2217B9564AD1}" srcOrd="0" destOrd="0" parTransId="{20B1F409-4772-4CAE-987C-8EAE94799242}" sibTransId="{15172DA2-B4F0-4EC4-AD18-DC4E2D9275DE}"/>
    <dgm:cxn modelId="{6D68471F-40FB-4DFF-802E-05DE29561A86}" srcId="{2267D845-5486-4140-98BA-ECDF1B09138E}" destId="{9FEFC296-11B8-4EFF-80A0-614566FC21FB}" srcOrd="1" destOrd="0" parTransId="{95E4B01A-DABC-4BB5-A6B3-47C231165C00}" sibTransId="{6405014A-BB9A-43EC-873C-D2AF6579B6C9}"/>
    <dgm:cxn modelId="{32FA0A23-4CAD-49E2-BF81-AFF740A94404}" type="presOf" srcId="{CB34948F-EB80-42C7-9C5B-18D5BF72B9A7}" destId="{E9B7A086-9FA0-4751-B49F-4D2CEA06436F}" srcOrd="0" destOrd="0" presId="urn:microsoft.com/office/officeart/2005/8/layout/chevron2"/>
    <dgm:cxn modelId="{1127192A-025E-448A-9A51-594601EC6518}" srcId="{0E81C5B7-440F-41E5-B5E8-58F6F625C6D2}" destId="{64469A49-C962-4203-ADA4-6E18F25B8F3A}" srcOrd="4" destOrd="0" parTransId="{2E4CC9FC-E46A-4A0C-951D-D6BFF5E0FE69}" sibTransId="{98D43AAC-0235-4FAB-BF2E-59916D860190}"/>
    <dgm:cxn modelId="{484C232B-FF5E-4821-9183-4BCE2F813D80}" srcId="{813DEEE7-7D31-4A01-8F83-82E34E6AC0E0}" destId="{F5F798E1-C2BE-4416-88B6-232979F651AB}" srcOrd="0" destOrd="0" parTransId="{9EB9953B-FAE7-43B5-8A31-F4BEE4C3FAE6}" sibTransId="{156FA893-A77D-48F1-946A-1C489F85567C}"/>
    <dgm:cxn modelId="{C3407330-4400-4129-A9C7-E6DB3634BCFB}" type="presOf" srcId="{EF2D6F85-0621-4163-A542-9E219F6F53CF}" destId="{CDAE03C7-980B-4563-A12C-C829E080A84A}" srcOrd="0" destOrd="0" presId="urn:microsoft.com/office/officeart/2005/8/layout/chevron2"/>
    <dgm:cxn modelId="{3925C831-BEE1-4ADF-AAD9-6AB22FBFAAC8}" type="presOf" srcId="{AE6943F1-6880-478A-AAB4-49D7637369C6}" destId="{D43D84D5-E473-456D-B8CB-E587625A9686}" srcOrd="0" destOrd="1" presId="urn:microsoft.com/office/officeart/2005/8/layout/chevron2"/>
    <dgm:cxn modelId="{12682733-C6C3-4089-9A51-47B065AD2C3A}" type="presOf" srcId="{EBC95A30-EEEE-4AA1-ACEA-FCB28D826D87}" destId="{65BB6C63-C41F-4746-9395-9DC460B37211}" srcOrd="0" destOrd="3" presId="urn:microsoft.com/office/officeart/2005/8/layout/chevron2"/>
    <dgm:cxn modelId="{86537536-09B1-4798-B05C-007029A07AB5}" srcId="{CB34948F-EB80-42C7-9C5B-18D5BF72B9A7}" destId="{3906D5F6-3410-4105-9D5C-1D2B1484DE41}" srcOrd="0" destOrd="0" parTransId="{2E822954-6891-4E9A-A756-0087C82625BE}" sibTransId="{749F32ED-E51C-4BD5-9314-4A18AB66B621}"/>
    <dgm:cxn modelId="{972AE33F-413E-48FF-BED5-7ADD0C21D852}" srcId="{2064BA59-03AA-4292-A787-EDEC61A89FAD}" destId="{2267D845-5486-4140-98BA-ECDF1B09138E}" srcOrd="0" destOrd="0" parTransId="{C90683BD-9057-449D-A821-359011657E46}" sibTransId="{814D27CE-8ED4-448F-96F5-F38F2A78A7BB}"/>
    <dgm:cxn modelId="{6C41895C-8E8D-4DE1-90A7-6BE4B0E966AD}" srcId="{2064BA59-03AA-4292-A787-EDEC61A89FAD}" destId="{401F0DD4-A3FC-4D1C-8552-1108860C2ACE}" srcOrd="2" destOrd="0" parTransId="{C54B7F20-4E05-44A6-83DB-6CE5B68BB8AB}" sibTransId="{99746016-587F-491C-BD56-40FB855A737C}"/>
    <dgm:cxn modelId="{D3D9BD46-2F87-4A38-8B00-F3A954D2D33C}" srcId="{0E81C5B7-440F-41E5-B5E8-58F6F625C6D2}" destId="{36D15654-4E61-44D9-BCA4-C04D37D433DF}" srcOrd="2" destOrd="0" parTransId="{B7AD551C-546A-42BA-BDCB-B7568408E97C}" sibTransId="{1F124750-18A0-46C6-8732-08FF27A4A728}"/>
    <dgm:cxn modelId="{1594A269-E263-4D84-B1E3-1960F27E39BF}" type="presOf" srcId="{1CB7CAF8-149C-44C6-9A0A-C68EA0A7E699}" destId="{D43D84D5-E473-456D-B8CB-E587625A9686}" srcOrd="0" destOrd="0" presId="urn:microsoft.com/office/officeart/2005/8/layout/chevron2"/>
    <dgm:cxn modelId="{CB0C8C4E-5526-45EE-BF3C-FC8C5B1EE183}" srcId="{2064BA59-03AA-4292-A787-EDEC61A89FAD}" destId="{813DEEE7-7D31-4A01-8F83-82E34E6AC0E0}" srcOrd="3" destOrd="0" parTransId="{F7426F34-6EE1-4736-881E-F3AA9DBFF808}" sibTransId="{29ABDD18-67A9-44B0-AD08-3E3145C8F9C6}"/>
    <dgm:cxn modelId="{0ACA4858-A990-440B-9EAD-F302F441B55A}" srcId="{0E81C5B7-440F-41E5-B5E8-58F6F625C6D2}" destId="{7DE8F4A2-DDF2-4E3B-9F14-CCF3E10B59B4}" srcOrd="3" destOrd="0" parTransId="{C60C7DD5-5373-42AA-A9F2-8991A00343FF}" sibTransId="{C30E7EFE-23C6-4298-991E-DE08D2970E1F}"/>
    <dgm:cxn modelId="{ABAE1D59-EF17-4877-82A4-CF39FB209954}" type="presOf" srcId="{AA4D5A30-3B9E-41A3-AC2A-432CBAD0C86F}" destId="{65BB6C63-C41F-4746-9395-9DC460B37211}" srcOrd="0" destOrd="1" presId="urn:microsoft.com/office/officeart/2005/8/layout/chevron2"/>
    <dgm:cxn modelId="{A02E525A-FDD3-4B69-9B6B-49226E50837C}" type="presOf" srcId="{2064BA59-03AA-4292-A787-EDEC61A89FAD}" destId="{1CC08B10-3A34-43B3-A35A-8DDCF9082FEE}" srcOrd="0" destOrd="0" presId="urn:microsoft.com/office/officeart/2005/8/layout/chevron2"/>
    <dgm:cxn modelId="{3D158E7A-6EA1-4698-BBDB-B777598CF941}" type="presOf" srcId="{64469A49-C962-4203-ADA4-6E18F25B8F3A}" destId="{D43D84D5-E473-456D-B8CB-E587625A9686}" srcOrd="0" destOrd="6" presId="urn:microsoft.com/office/officeart/2005/8/layout/chevron2"/>
    <dgm:cxn modelId="{B892EC7B-70AC-406D-A680-EC888B505C25}" type="presOf" srcId="{7DE8F4A2-DDF2-4E3B-9F14-CCF3E10B59B4}" destId="{D43D84D5-E473-456D-B8CB-E587625A9686}" srcOrd="0" destOrd="5" presId="urn:microsoft.com/office/officeart/2005/8/layout/chevron2"/>
    <dgm:cxn modelId="{C9A5757F-A5EA-42EE-B103-174734FF4F56}" type="presOf" srcId="{FC169D22-EFE4-48BC-8751-9CBD15F3B436}" destId="{D43D84D5-E473-456D-B8CB-E587625A9686}" srcOrd="0" destOrd="4" presId="urn:microsoft.com/office/officeart/2005/8/layout/chevron2"/>
    <dgm:cxn modelId="{9534F08D-B1AF-435E-BF1C-A485792B3EE5}" type="presOf" srcId="{F5F798E1-C2BE-4416-88B6-232979F651AB}" destId="{65BB6C63-C41F-4746-9395-9DC460B37211}" srcOrd="0" destOrd="0" presId="urn:microsoft.com/office/officeart/2005/8/layout/chevron2"/>
    <dgm:cxn modelId="{1D0B7B9C-4117-4AB0-AFAF-3F0E48F9D05D}" srcId="{813DEEE7-7D31-4A01-8F83-82E34E6AC0E0}" destId="{EBC95A30-EEEE-4AA1-ACEA-FCB28D826D87}" srcOrd="2" destOrd="0" parTransId="{99F3A279-30F3-4392-A654-32E424F0611A}" sibTransId="{0C709BC2-0D9C-430D-9B56-E74665E184B1}"/>
    <dgm:cxn modelId="{F5945F9F-569B-469A-8193-86F5AD5FACB5}" type="presOf" srcId="{36D15654-4E61-44D9-BCA4-C04D37D433DF}" destId="{D43D84D5-E473-456D-B8CB-E587625A9686}" srcOrd="0" destOrd="3" presId="urn:microsoft.com/office/officeart/2005/8/layout/chevron2"/>
    <dgm:cxn modelId="{CD0A539F-91A0-43CC-86BC-7158AFEBE537}" type="presOf" srcId="{9FEFC296-11B8-4EFF-80A0-614566FC21FB}" destId="{CDAE03C7-980B-4563-A12C-C829E080A84A}" srcOrd="0" destOrd="3" presId="urn:microsoft.com/office/officeart/2005/8/layout/chevron2"/>
    <dgm:cxn modelId="{B4858AA4-9933-4F83-A601-3B7C8C29F063}" type="presOf" srcId="{813DEEE7-7D31-4A01-8F83-82E34E6AC0E0}" destId="{500D7657-CD45-44C1-9A63-77F63E29DED0}" srcOrd="0" destOrd="0" presId="urn:microsoft.com/office/officeart/2005/8/layout/chevron2"/>
    <dgm:cxn modelId="{4E86EFA8-5766-4F7B-9F53-DCE36D24316A}" type="presOf" srcId="{3906D5F6-3410-4105-9D5C-1D2B1484DE41}" destId="{E9B7A086-9FA0-4751-B49F-4D2CEA06436F}" srcOrd="0" destOrd="1" presId="urn:microsoft.com/office/officeart/2005/8/layout/chevron2"/>
    <dgm:cxn modelId="{833443AB-FE32-46B8-8F32-637E75510E20}" srcId="{EF2D6F85-0621-4163-A542-9E219F6F53CF}" destId="{B89DE6A8-94F1-4001-B759-3F905B2A08C0}" srcOrd="0" destOrd="0" parTransId="{77159747-EC68-49E9-B5F9-F7497343AF39}" sibTransId="{DFCD12DC-F6EA-4D6E-A2AD-B51E5D7009EE}"/>
    <dgm:cxn modelId="{60F56FB4-61CA-4969-836F-1D4B468720A0}" srcId="{36D15654-4E61-44D9-BCA4-C04D37D433DF}" destId="{FC169D22-EFE4-48BC-8751-9CBD15F3B436}" srcOrd="0" destOrd="0" parTransId="{54E0C6B2-D4A0-436D-8AEF-6A5CCE4F3920}" sibTransId="{D02ACC55-4349-403A-9982-FBDBCF7E1A0F}"/>
    <dgm:cxn modelId="{0DAB49BA-38EA-4303-8B8C-2182AE608A6F}" type="presOf" srcId="{0E81C5B7-440F-41E5-B5E8-58F6F625C6D2}" destId="{0399C684-97F7-471C-8234-71794213CB33}" srcOrd="0" destOrd="0" presId="urn:microsoft.com/office/officeart/2005/8/layout/chevron2"/>
    <dgm:cxn modelId="{D006BABC-5F05-4A2A-A2FF-1119E059FC8D}" srcId="{0E81C5B7-440F-41E5-B5E8-58F6F625C6D2}" destId="{3B8210A8-A241-4A87-94F0-5A3F5908B67A}" srcOrd="5" destOrd="0" parTransId="{04E8B461-BA6A-47D3-B9ED-22D4E7C01190}" sibTransId="{2F8B6A0E-CD53-4EEC-93EC-2A57F7CEF163}"/>
    <dgm:cxn modelId="{5B9FE8BC-0532-490B-8C6C-2C71BA20D2E4}" srcId="{401F0DD4-A3FC-4D1C-8552-1108860C2ACE}" destId="{CB34948F-EB80-42C7-9C5B-18D5BF72B9A7}" srcOrd="0" destOrd="0" parTransId="{F3A87080-31E0-445D-A82A-FD440D71DF52}" sibTransId="{17A6B9A9-EBF4-449B-AAAF-CB20CDB6D6CA}"/>
    <dgm:cxn modelId="{512508C0-49DB-435B-B9BC-9C62ABCAFE5B}" type="presOf" srcId="{5622E641-9DFE-41BB-8111-1A39F67EE85C}" destId="{65BB6C63-C41F-4746-9395-9DC460B37211}" srcOrd="0" destOrd="2" presId="urn:microsoft.com/office/officeart/2005/8/layout/chevron2"/>
    <dgm:cxn modelId="{7109E6C2-ADC5-4F01-8267-455A56B043DB}" type="presOf" srcId="{B89DE6A8-94F1-4001-B759-3F905B2A08C0}" destId="{CDAE03C7-980B-4563-A12C-C829E080A84A}" srcOrd="0" destOrd="1" presId="urn:microsoft.com/office/officeart/2005/8/layout/chevron2"/>
    <dgm:cxn modelId="{942ABAC9-91DE-4874-B7C4-FBB1AEDC5C52}" type="presOf" srcId="{3B8210A8-A241-4A87-94F0-5A3F5908B67A}" destId="{D43D84D5-E473-456D-B8CB-E587625A9686}" srcOrd="0" destOrd="7" presId="urn:microsoft.com/office/officeart/2005/8/layout/chevron2"/>
    <dgm:cxn modelId="{26D3A0CC-6294-444A-9811-0FBF0DEC0F89}" srcId="{B89DE6A8-94F1-4001-B759-3F905B2A08C0}" destId="{63D5580B-2C15-492A-B288-ED3564B98A13}" srcOrd="0" destOrd="0" parTransId="{07520B8D-E58F-4E0F-B4FD-1F0B6773A56E}" sibTransId="{32094F18-865F-448C-B8EC-862C571878FB}"/>
    <dgm:cxn modelId="{63341DCE-1DAE-4F6D-94F4-4C2D5786292C}" type="presOf" srcId="{7B828EFC-1DB4-4AED-9D4C-824B8BB32F7A}" destId="{E9B7A086-9FA0-4751-B49F-4D2CEA06436F}" srcOrd="0" destOrd="2" presId="urn:microsoft.com/office/officeart/2005/8/layout/chevron2"/>
    <dgm:cxn modelId="{FDA5ECD2-D4A8-411F-B5AA-B75DD4C9B11E}" srcId="{813DEEE7-7D31-4A01-8F83-82E34E6AC0E0}" destId="{AA4D5A30-3B9E-41A3-AC2A-432CBAD0C86F}" srcOrd="1" destOrd="0" parTransId="{D65145EC-BADB-4BD2-A8A0-12D46F78C016}" sibTransId="{69E8BE8A-AFD9-48A5-8332-06BC996D04C5}"/>
    <dgm:cxn modelId="{C0940ED8-CC02-4283-9CEE-AEA8FEE21737}" type="presOf" srcId="{160AE9D4-047A-48BE-AA31-2217B9564AD1}" destId="{D43D84D5-E473-456D-B8CB-E587625A9686}" srcOrd="0" destOrd="2" presId="urn:microsoft.com/office/officeart/2005/8/layout/chevron2"/>
    <dgm:cxn modelId="{5497EED8-1BFE-459E-A107-D58C0885F408}" srcId="{2267D845-5486-4140-98BA-ECDF1B09138E}" destId="{EF2D6F85-0621-4163-A542-9E219F6F53CF}" srcOrd="0" destOrd="0" parTransId="{AEE53A0D-BBBC-4FC3-AEB5-4CBE18C5E024}" sibTransId="{FF9207DE-A7E0-4BE6-A6B1-890EAC886006}"/>
    <dgm:cxn modelId="{606B6BDF-4CB6-46EA-8165-183698D44AA7}" srcId="{401F0DD4-A3FC-4D1C-8552-1108860C2ACE}" destId="{7B828EFC-1DB4-4AED-9D4C-824B8BB32F7A}" srcOrd="1" destOrd="0" parTransId="{0BE05513-E619-4D1D-B574-D95657DD1CA8}" sibTransId="{97D78E34-AAB2-4DA0-9E00-66CD17AFEF2F}"/>
    <dgm:cxn modelId="{FE4A60E9-FE0A-4462-A9C8-7AF541A5F505}" srcId="{AA4D5A30-3B9E-41A3-AC2A-432CBAD0C86F}" destId="{5622E641-9DFE-41BB-8111-1A39F67EE85C}" srcOrd="0" destOrd="0" parTransId="{0AAC2473-E7A8-45FE-98F8-02622CC70FFA}" sibTransId="{64E52DE8-3642-4B82-BB33-DF171B163612}"/>
    <dgm:cxn modelId="{5F767BFB-7F00-4FC5-9BD0-1EB5F1DB0BEB}" srcId="{0E81C5B7-440F-41E5-B5E8-58F6F625C6D2}" destId="{AE6943F1-6880-478A-AAB4-49D7637369C6}" srcOrd="1" destOrd="0" parTransId="{131C08FC-EB86-4BAE-9622-615E2B6C13E4}" sibTransId="{6B944F57-38C5-434A-918D-581C5257D47A}"/>
    <dgm:cxn modelId="{31FD40C2-B44E-4F78-9C4B-C45A2AB333F8}" type="presParOf" srcId="{1CC08B10-3A34-43B3-A35A-8DDCF9082FEE}" destId="{403BC0DD-C8A6-44E2-B046-93AB6ACECC19}" srcOrd="0" destOrd="0" presId="urn:microsoft.com/office/officeart/2005/8/layout/chevron2"/>
    <dgm:cxn modelId="{30DA66F7-B60C-49F6-89E8-A9F4286ECD80}" type="presParOf" srcId="{403BC0DD-C8A6-44E2-B046-93AB6ACECC19}" destId="{FC59FEFA-9C5A-4102-BA37-2C702036C981}" srcOrd="0" destOrd="0" presId="urn:microsoft.com/office/officeart/2005/8/layout/chevron2"/>
    <dgm:cxn modelId="{FF6EBEAA-23F2-44D8-8CBC-37A8CB3E6F4D}" type="presParOf" srcId="{403BC0DD-C8A6-44E2-B046-93AB6ACECC19}" destId="{CDAE03C7-980B-4563-A12C-C829E080A84A}" srcOrd="1" destOrd="0" presId="urn:microsoft.com/office/officeart/2005/8/layout/chevron2"/>
    <dgm:cxn modelId="{C8A54672-99CA-40FA-9127-1C4818D863AA}" type="presParOf" srcId="{1CC08B10-3A34-43B3-A35A-8DDCF9082FEE}" destId="{A91C1C99-E941-4421-98E1-D9C8C113F251}" srcOrd="1" destOrd="0" presId="urn:microsoft.com/office/officeart/2005/8/layout/chevron2"/>
    <dgm:cxn modelId="{BB8DCC9A-68BA-4C1A-8F70-EC4EF101D796}" type="presParOf" srcId="{1CC08B10-3A34-43B3-A35A-8DDCF9082FEE}" destId="{9A50064E-E904-41F3-8A5D-1041C4A10D35}" srcOrd="2" destOrd="0" presId="urn:microsoft.com/office/officeart/2005/8/layout/chevron2"/>
    <dgm:cxn modelId="{6212405C-6372-4ECF-A4A0-DDEEE5D62F77}" type="presParOf" srcId="{9A50064E-E904-41F3-8A5D-1041C4A10D35}" destId="{0399C684-97F7-471C-8234-71794213CB33}" srcOrd="0" destOrd="0" presId="urn:microsoft.com/office/officeart/2005/8/layout/chevron2"/>
    <dgm:cxn modelId="{7B0BBACF-B7D7-495A-B0E4-B070DD60C1B8}" type="presParOf" srcId="{9A50064E-E904-41F3-8A5D-1041C4A10D35}" destId="{D43D84D5-E473-456D-B8CB-E587625A9686}" srcOrd="1" destOrd="0" presId="urn:microsoft.com/office/officeart/2005/8/layout/chevron2"/>
    <dgm:cxn modelId="{958ADEB0-BB53-4474-9034-7AD71832C4A0}" type="presParOf" srcId="{1CC08B10-3A34-43B3-A35A-8DDCF9082FEE}" destId="{D99F91D8-1408-4555-94A7-2FBC1E7F551D}" srcOrd="3" destOrd="0" presId="urn:microsoft.com/office/officeart/2005/8/layout/chevron2"/>
    <dgm:cxn modelId="{650B6CF9-71FB-404F-B285-34E5158C438C}" type="presParOf" srcId="{1CC08B10-3A34-43B3-A35A-8DDCF9082FEE}" destId="{278EEF34-1BCB-4FBD-8435-E98D2E1A46EF}" srcOrd="4" destOrd="0" presId="urn:microsoft.com/office/officeart/2005/8/layout/chevron2"/>
    <dgm:cxn modelId="{737B5930-7996-4CF1-9826-77E974036B37}" type="presParOf" srcId="{278EEF34-1BCB-4FBD-8435-E98D2E1A46EF}" destId="{C4BB421E-FB80-452E-A899-D31FA158542E}" srcOrd="0" destOrd="0" presId="urn:microsoft.com/office/officeart/2005/8/layout/chevron2"/>
    <dgm:cxn modelId="{01EDD8E3-7E64-4B33-AE42-8944C2790334}" type="presParOf" srcId="{278EEF34-1BCB-4FBD-8435-E98D2E1A46EF}" destId="{E9B7A086-9FA0-4751-B49F-4D2CEA06436F}" srcOrd="1" destOrd="0" presId="urn:microsoft.com/office/officeart/2005/8/layout/chevron2"/>
    <dgm:cxn modelId="{FA760F9B-C574-44F1-A349-5E0AC35501E0}" type="presParOf" srcId="{1CC08B10-3A34-43B3-A35A-8DDCF9082FEE}" destId="{D06D0959-0525-4BE6-8DB8-E64F8EAACD1D}" srcOrd="5" destOrd="0" presId="urn:microsoft.com/office/officeart/2005/8/layout/chevron2"/>
    <dgm:cxn modelId="{6357EC3D-EA17-47DC-9E3F-E725A59CA257}" type="presParOf" srcId="{1CC08B10-3A34-43B3-A35A-8DDCF9082FEE}" destId="{2459A21C-C3BA-4503-83C5-F982667CD6AA}" srcOrd="6" destOrd="0" presId="urn:microsoft.com/office/officeart/2005/8/layout/chevron2"/>
    <dgm:cxn modelId="{74755058-78F4-4D71-8005-7E86C74AD4E1}" type="presParOf" srcId="{2459A21C-C3BA-4503-83C5-F982667CD6AA}" destId="{500D7657-CD45-44C1-9A63-77F63E29DED0}" srcOrd="0" destOrd="0" presId="urn:microsoft.com/office/officeart/2005/8/layout/chevron2"/>
    <dgm:cxn modelId="{87B8562E-FF09-43F9-BE00-95A53E264403}" type="presParOf" srcId="{2459A21C-C3BA-4503-83C5-F982667CD6AA}" destId="{65BB6C63-C41F-4746-9395-9DC460B3721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0B95EB7-5A8F-4D6A-94E9-DDBBD0BF7088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31AAC43-294B-4BBA-A292-4D713C6D4370}">
      <dgm:prSet phldrT="[Text]" custT="1"/>
      <dgm:spPr/>
      <dgm:t>
        <a:bodyPr/>
        <a:lstStyle/>
        <a:p>
          <a:r>
            <a:rPr lang="en-US" sz="1400"/>
            <a:t>Misc Production Reports for Audit Purposes</a:t>
          </a:r>
        </a:p>
      </dgm:t>
    </dgm:pt>
    <dgm:pt modelId="{F023DB5A-83DB-463F-B50D-DCE7F761DB18}" type="parTrans" cxnId="{5921FD08-3A46-4B72-83B5-A9FB39FE6566}">
      <dgm:prSet/>
      <dgm:spPr/>
      <dgm:t>
        <a:bodyPr/>
        <a:lstStyle/>
        <a:p>
          <a:endParaRPr lang="en-US"/>
        </a:p>
      </dgm:t>
    </dgm:pt>
    <dgm:pt modelId="{E25D4405-95B9-4E84-B450-63758AE2595A}" type="sibTrans" cxnId="{5921FD08-3A46-4B72-83B5-A9FB39FE6566}">
      <dgm:prSet/>
      <dgm:spPr/>
      <dgm:t>
        <a:bodyPr/>
        <a:lstStyle/>
        <a:p>
          <a:endParaRPr lang="en-US"/>
        </a:p>
      </dgm:t>
    </dgm:pt>
    <dgm:pt modelId="{0D87C89B-D6C9-4BED-A7A6-587EAE31BC43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Deleted Transactions </a:t>
          </a:r>
          <a:r>
            <a:rPr lang="en-US" sz="1000">
              <a:solidFill>
                <a:srgbClr val="00B050"/>
              </a:solidFill>
            </a:rPr>
            <a:t>(Lists all transactions deleted from Patient History)</a:t>
          </a:r>
        </a:p>
      </dgm:t>
    </dgm:pt>
    <dgm:pt modelId="{39A73662-72EE-42C8-8270-0C4DA4C5A8E2}" type="parTrans" cxnId="{E4D3233F-FC5F-4339-BE78-3AB2164C9E25}">
      <dgm:prSet/>
      <dgm:spPr/>
      <dgm:t>
        <a:bodyPr/>
        <a:lstStyle/>
        <a:p>
          <a:endParaRPr lang="en-US"/>
        </a:p>
      </dgm:t>
    </dgm:pt>
    <dgm:pt modelId="{7EA816A0-BA46-4B91-8639-934D928C8F6C}" type="sibTrans" cxnId="{E4D3233F-FC5F-4339-BE78-3AB2164C9E25}">
      <dgm:prSet/>
      <dgm:spPr/>
      <dgm:t>
        <a:bodyPr/>
        <a:lstStyle/>
        <a:p>
          <a:endParaRPr lang="en-US"/>
        </a:p>
      </dgm:t>
    </dgm:pt>
    <dgm:pt modelId="{B2D00A6A-561F-4C22-93CA-0ADFBE0E5C4C}">
      <dgm:prSet phldrT="[Text]" custT="1"/>
      <dgm:spPr/>
      <dgm:t>
        <a:bodyPr/>
        <a:lstStyle/>
        <a:p>
          <a:r>
            <a:rPr lang="en-US" sz="1000" b="1">
              <a:solidFill>
                <a:srgbClr val="00B050"/>
              </a:solidFill>
            </a:rPr>
            <a:t>Audit Transactions </a:t>
          </a:r>
          <a:r>
            <a:rPr lang="en-US" sz="1000">
              <a:solidFill>
                <a:srgbClr val="00B050"/>
              </a:solidFill>
            </a:rPr>
            <a:t>(Lists every transaction posted along with its internal sequence number - locate back dated transactions) </a:t>
          </a:r>
        </a:p>
      </dgm:t>
    </dgm:pt>
    <dgm:pt modelId="{05AD99E6-FFEA-4CCB-BCEE-DB648E53C08E}" type="parTrans" cxnId="{D86AA603-6E85-4CF9-A21E-D006633A0D1C}">
      <dgm:prSet/>
      <dgm:spPr/>
      <dgm:t>
        <a:bodyPr/>
        <a:lstStyle/>
        <a:p>
          <a:endParaRPr lang="en-US"/>
        </a:p>
      </dgm:t>
    </dgm:pt>
    <dgm:pt modelId="{B272A250-22FA-499C-A882-1C44C5E6F804}" type="sibTrans" cxnId="{D86AA603-6E85-4CF9-A21E-D006633A0D1C}">
      <dgm:prSet/>
      <dgm:spPr/>
      <dgm:t>
        <a:bodyPr/>
        <a:lstStyle/>
        <a:p>
          <a:endParaRPr lang="en-US"/>
        </a:p>
      </dgm:t>
    </dgm:pt>
    <dgm:pt modelId="{D04A2A38-C59F-4540-BC8D-A7B98DD17157}">
      <dgm:prSet phldrT="[Text]" custT="1"/>
      <dgm:spPr/>
      <dgm:t>
        <a:bodyPr/>
        <a:lstStyle/>
        <a:p>
          <a:r>
            <a:rPr lang="en-US" sz="1400"/>
            <a:t>Print and /or Archive Report Options</a:t>
          </a:r>
        </a:p>
      </dgm:t>
    </dgm:pt>
    <dgm:pt modelId="{62FE5A91-09E5-4428-86C2-FDD4A5063952}" type="parTrans" cxnId="{88979BEF-D094-46B8-9ECC-4EE8EC37BBF3}">
      <dgm:prSet/>
      <dgm:spPr/>
      <dgm:t>
        <a:bodyPr/>
        <a:lstStyle/>
        <a:p>
          <a:endParaRPr lang="en-US"/>
        </a:p>
      </dgm:t>
    </dgm:pt>
    <dgm:pt modelId="{0D0B9517-F5A6-4DB1-95D5-DE916D214D4A}" type="sibTrans" cxnId="{88979BEF-D094-46B8-9ECC-4EE8EC37BBF3}">
      <dgm:prSet/>
      <dgm:spPr/>
      <dgm:t>
        <a:bodyPr/>
        <a:lstStyle/>
        <a:p>
          <a:endParaRPr lang="en-US"/>
        </a:p>
      </dgm:t>
    </dgm:pt>
    <dgm:pt modelId="{F1D7807D-FE8D-41B3-8C27-E7A76BD25577}">
      <dgm:prSet phldrT="[Text]" custT="1"/>
      <dgm:spPr/>
      <dgm:t>
        <a:bodyPr/>
        <a:lstStyle/>
        <a:p>
          <a:r>
            <a:rPr lang="en-US" sz="1000"/>
            <a:t>It is recommended that you Print or Archive all daily reports.  All reports under the Production menu have the option to Print to File.</a:t>
          </a:r>
        </a:p>
      </dgm:t>
    </dgm:pt>
    <dgm:pt modelId="{52E49D0B-D90D-4945-B9C1-4815C1DDD59D}" type="parTrans" cxnId="{1E137AB5-D578-495D-8F55-5E4D4ABB84B4}">
      <dgm:prSet/>
      <dgm:spPr/>
      <dgm:t>
        <a:bodyPr/>
        <a:lstStyle/>
        <a:p>
          <a:endParaRPr lang="en-US"/>
        </a:p>
      </dgm:t>
    </dgm:pt>
    <dgm:pt modelId="{54C88053-18AE-40EE-92C9-8E86282AECFA}" type="sibTrans" cxnId="{1E137AB5-D578-495D-8F55-5E4D4ABB84B4}">
      <dgm:prSet/>
      <dgm:spPr/>
      <dgm:t>
        <a:bodyPr/>
        <a:lstStyle/>
        <a:p>
          <a:endParaRPr lang="en-US"/>
        </a:p>
      </dgm:t>
    </dgm:pt>
    <dgm:pt modelId="{47E9DC61-F51F-4048-974B-8CB8E61A6981}">
      <dgm:prSet phldrT="[Text]" custT="1"/>
      <dgm:spPr/>
      <dgm:t>
        <a:bodyPr/>
        <a:lstStyle/>
        <a:p>
          <a:r>
            <a:rPr lang="en-US" sz="1000"/>
            <a:t>Print to Screen - Print Preview Option</a:t>
          </a:r>
        </a:p>
      </dgm:t>
    </dgm:pt>
    <dgm:pt modelId="{94A2F038-79B8-46F5-A142-7FDD065E4A1A}" type="parTrans" cxnId="{333EAFC7-C998-4C44-8D72-D66E666BC07C}">
      <dgm:prSet/>
      <dgm:spPr/>
      <dgm:t>
        <a:bodyPr/>
        <a:lstStyle/>
        <a:p>
          <a:endParaRPr lang="en-US"/>
        </a:p>
      </dgm:t>
    </dgm:pt>
    <dgm:pt modelId="{6944D3B6-FA6B-4E49-B20D-592D2C9E5C45}" type="sibTrans" cxnId="{333EAFC7-C998-4C44-8D72-D66E666BC07C}">
      <dgm:prSet/>
      <dgm:spPr/>
      <dgm:t>
        <a:bodyPr/>
        <a:lstStyle/>
        <a:p>
          <a:endParaRPr lang="en-US"/>
        </a:p>
      </dgm:t>
    </dgm:pt>
    <dgm:pt modelId="{E85AA8C0-0F7D-4CF2-81E8-16F95D0B7B07}">
      <dgm:prSet phldrT="[Text]" custT="1"/>
      <dgm:spPr/>
      <dgm:t>
        <a:bodyPr/>
        <a:lstStyle/>
        <a:p>
          <a:r>
            <a:rPr lang="en-US" sz="1000"/>
            <a:t>Print to Printer</a:t>
          </a:r>
        </a:p>
      </dgm:t>
    </dgm:pt>
    <dgm:pt modelId="{2DA0126C-2FEE-4A8A-AEEB-8AE97362FB99}" type="parTrans" cxnId="{7C9856B0-9B7C-4EFD-ADD8-9ECFE0662335}">
      <dgm:prSet/>
      <dgm:spPr/>
      <dgm:t>
        <a:bodyPr/>
        <a:lstStyle/>
        <a:p>
          <a:endParaRPr lang="en-US"/>
        </a:p>
      </dgm:t>
    </dgm:pt>
    <dgm:pt modelId="{891CD4CD-3843-4CA5-BDA7-6B7EC711AFEF}" type="sibTrans" cxnId="{7C9856B0-9B7C-4EFD-ADD8-9ECFE0662335}">
      <dgm:prSet/>
      <dgm:spPr/>
      <dgm:t>
        <a:bodyPr/>
        <a:lstStyle/>
        <a:p>
          <a:endParaRPr lang="en-US"/>
        </a:p>
      </dgm:t>
    </dgm:pt>
    <dgm:pt modelId="{5974D362-662F-4386-8D01-AA96AE3C0426}">
      <dgm:prSet phldrT="[Text]" custT="1"/>
      <dgm:spPr/>
      <dgm:t>
        <a:bodyPr/>
        <a:lstStyle/>
        <a:p>
          <a:r>
            <a:rPr lang="en-US" sz="1000"/>
            <a:t>Option 1 - print paper copy of report to designated printer</a:t>
          </a:r>
        </a:p>
      </dgm:t>
    </dgm:pt>
    <dgm:pt modelId="{49BE6316-2235-49BD-8FD6-87EE276D1ECA}" type="parTrans" cxnId="{2E6EF3FC-9D60-4FE1-894C-BB22D28A90DB}">
      <dgm:prSet/>
      <dgm:spPr/>
      <dgm:t>
        <a:bodyPr/>
        <a:lstStyle/>
        <a:p>
          <a:endParaRPr lang="en-US"/>
        </a:p>
      </dgm:t>
    </dgm:pt>
    <dgm:pt modelId="{D7EE890E-0213-43D9-9B03-25DCC957FEDE}" type="sibTrans" cxnId="{2E6EF3FC-9D60-4FE1-894C-BB22D28A90DB}">
      <dgm:prSet/>
      <dgm:spPr/>
      <dgm:t>
        <a:bodyPr/>
        <a:lstStyle/>
        <a:p>
          <a:endParaRPr lang="en-US"/>
        </a:p>
      </dgm:t>
    </dgm:pt>
    <dgm:pt modelId="{6FCDBE5E-5219-4E82-990B-ADED00ECA103}">
      <dgm:prSet phldrT="[Text]" custT="1"/>
      <dgm:spPr/>
      <dgm:t>
        <a:bodyPr/>
        <a:lstStyle/>
        <a:p>
          <a:r>
            <a:rPr lang="en-US" sz="1000"/>
            <a:t>Option 2 - Print to File will Archive a copy of the report to the XLDent\Report Archive directory on the server.  Click the Explore Report Archive icon in the Reports toolbar to access Archived reports.</a:t>
          </a:r>
        </a:p>
      </dgm:t>
    </dgm:pt>
    <dgm:pt modelId="{B8FB3896-7C34-45EB-944E-DA702223B1BE}" type="parTrans" cxnId="{4141D4DA-23B1-436C-BC14-DACE268CF8B5}">
      <dgm:prSet/>
      <dgm:spPr/>
      <dgm:t>
        <a:bodyPr/>
        <a:lstStyle/>
        <a:p>
          <a:endParaRPr lang="en-US"/>
        </a:p>
      </dgm:t>
    </dgm:pt>
    <dgm:pt modelId="{B7ACC6DD-A654-4B46-AE32-B1BE2D07C139}" type="sibTrans" cxnId="{4141D4DA-23B1-436C-BC14-DACE268CF8B5}">
      <dgm:prSet/>
      <dgm:spPr/>
      <dgm:t>
        <a:bodyPr/>
        <a:lstStyle/>
        <a:p>
          <a:endParaRPr lang="en-US"/>
        </a:p>
      </dgm:t>
    </dgm:pt>
    <dgm:pt modelId="{B5EE6919-6B76-496B-9AAD-BF9621828727}" type="pres">
      <dgm:prSet presAssocID="{A0B95EB7-5A8F-4D6A-94E9-DDBBD0BF7088}" presName="linearFlow" presStyleCnt="0">
        <dgm:presLayoutVars>
          <dgm:dir/>
          <dgm:animLvl val="lvl"/>
          <dgm:resizeHandles val="exact"/>
        </dgm:presLayoutVars>
      </dgm:prSet>
      <dgm:spPr/>
    </dgm:pt>
    <dgm:pt modelId="{F00443C9-7830-4600-B4ED-A7F26B743AEB}" type="pres">
      <dgm:prSet presAssocID="{631AAC43-294B-4BBA-A292-4D713C6D4370}" presName="composite" presStyleCnt="0"/>
      <dgm:spPr/>
    </dgm:pt>
    <dgm:pt modelId="{A72C7B41-D211-44B6-A663-E3E7609B821E}" type="pres">
      <dgm:prSet presAssocID="{631AAC43-294B-4BBA-A292-4D713C6D4370}" presName="parentText" presStyleLbl="alignNode1" presStyleIdx="0" presStyleCnt="2">
        <dgm:presLayoutVars>
          <dgm:chMax val="1"/>
          <dgm:bulletEnabled val="1"/>
        </dgm:presLayoutVars>
      </dgm:prSet>
      <dgm:spPr/>
    </dgm:pt>
    <dgm:pt modelId="{62744BA3-F461-49F7-A34E-DB374B02D9E2}" type="pres">
      <dgm:prSet presAssocID="{631AAC43-294B-4BBA-A292-4D713C6D4370}" presName="descendantText" presStyleLbl="alignAcc1" presStyleIdx="0" presStyleCnt="2">
        <dgm:presLayoutVars>
          <dgm:bulletEnabled val="1"/>
        </dgm:presLayoutVars>
      </dgm:prSet>
      <dgm:spPr/>
    </dgm:pt>
    <dgm:pt modelId="{FE606CB6-56FF-4684-9376-BC3CC8BE681A}" type="pres">
      <dgm:prSet presAssocID="{E25D4405-95B9-4E84-B450-63758AE2595A}" presName="sp" presStyleCnt="0"/>
      <dgm:spPr/>
    </dgm:pt>
    <dgm:pt modelId="{101E6452-7A43-4E4C-97D3-60B594AD02BF}" type="pres">
      <dgm:prSet presAssocID="{D04A2A38-C59F-4540-BC8D-A7B98DD17157}" presName="composite" presStyleCnt="0"/>
      <dgm:spPr/>
    </dgm:pt>
    <dgm:pt modelId="{E7E8149A-5D3C-46E9-B69D-73223958604A}" type="pres">
      <dgm:prSet presAssocID="{D04A2A38-C59F-4540-BC8D-A7B98DD17157}" presName="parentText" presStyleLbl="alignNode1" presStyleIdx="1" presStyleCnt="2">
        <dgm:presLayoutVars>
          <dgm:chMax val="1"/>
          <dgm:bulletEnabled val="1"/>
        </dgm:presLayoutVars>
      </dgm:prSet>
      <dgm:spPr/>
    </dgm:pt>
    <dgm:pt modelId="{02A10A64-E427-4D76-A63B-C9DC4011146E}" type="pres">
      <dgm:prSet presAssocID="{D04A2A38-C59F-4540-BC8D-A7B98DD17157}" presName="descendantText" presStyleLbl="alignAcc1" presStyleIdx="1" presStyleCnt="2">
        <dgm:presLayoutVars>
          <dgm:bulletEnabled val="1"/>
        </dgm:presLayoutVars>
      </dgm:prSet>
      <dgm:spPr/>
    </dgm:pt>
  </dgm:ptLst>
  <dgm:cxnLst>
    <dgm:cxn modelId="{D86AA603-6E85-4CF9-A21E-D006633A0D1C}" srcId="{631AAC43-294B-4BBA-A292-4D713C6D4370}" destId="{B2D00A6A-561F-4C22-93CA-0ADFBE0E5C4C}" srcOrd="1" destOrd="0" parTransId="{05AD99E6-FFEA-4CCB-BCEE-DB648E53C08E}" sibTransId="{B272A250-22FA-499C-A882-1C44C5E6F804}"/>
    <dgm:cxn modelId="{5921FD08-3A46-4B72-83B5-A9FB39FE6566}" srcId="{A0B95EB7-5A8F-4D6A-94E9-DDBBD0BF7088}" destId="{631AAC43-294B-4BBA-A292-4D713C6D4370}" srcOrd="0" destOrd="0" parTransId="{F023DB5A-83DB-463F-B50D-DCE7F761DB18}" sibTransId="{E25D4405-95B9-4E84-B450-63758AE2595A}"/>
    <dgm:cxn modelId="{E4D3233F-FC5F-4339-BE78-3AB2164C9E25}" srcId="{631AAC43-294B-4BBA-A292-4D713C6D4370}" destId="{0D87C89B-D6C9-4BED-A7A6-587EAE31BC43}" srcOrd="0" destOrd="0" parTransId="{39A73662-72EE-42C8-8270-0C4DA4C5A8E2}" sibTransId="{7EA816A0-BA46-4B91-8639-934D928C8F6C}"/>
    <dgm:cxn modelId="{EEF4D260-9FD8-4244-AA29-4518BFD7BC37}" type="presOf" srcId="{F1D7807D-FE8D-41B3-8C27-E7A76BD25577}" destId="{02A10A64-E427-4D76-A63B-C9DC4011146E}" srcOrd="0" destOrd="0" presId="urn:microsoft.com/office/officeart/2005/8/layout/chevron2"/>
    <dgm:cxn modelId="{E8D95846-4F08-437A-BCA9-F0360C41A53C}" type="presOf" srcId="{631AAC43-294B-4BBA-A292-4D713C6D4370}" destId="{A72C7B41-D211-44B6-A663-E3E7609B821E}" srcOrd="0" destOrd="0" presId="urn:microsoft.com/office/officeart/2005/8/layout/chevron2"/>
    <dgm:cxn modelId="{9A21C973-9C4D-4456-840E-2D1A3D19127C}" type="presOf" srcId="{6FCDBE5E-5219-4E82-990B-ADED00ECA103}" destId="{02A10A64-E427-4D76-A63B-C9DC4011146E}" srcOrd="0" destOrd="4" presId="urn:microsoft.com/office/officeart/2005/8/layout/chevron2"/>
    <dgm:cxn modelId="{D2D07254-569A-4B71-9A20-C716BB5BB383}" type="presOf" srcId="{B2D00A6A-561F-4C22-93CA-0ADFBE0E5C4C}" destId="{62744BA3-F461-49F7-A34E-DB374B02D9E2}" srcOrd="0" destOrd="1" presId="urn:microsoft.com/office/officeart/2005/8/layout/chevron2"/>
    <dgm:cxn modelId="{7A767678-3B7C-489B-AF58-7A4F6DB8060F}" type="presOf" srcId="{D04A2A38-C59F-4540-BC8D-A7B98DD17157}" destId="{E7E8149A-5D3C-46E9-B69D-73223958604A}" srcOrd="0" destOrd="0" presId="urn:microsoft.com/office/officeart/2005/8/layout/chevron2"/>
    <dgm:cxn modelId="{89C6798A-FD5D-4364-8C78-4E047A3DBE8F}" type="presOf" srcId="{A0B95EB7-5A8F-4D6A-94E9-DDBBD0BF7088}" destId="{B5EE6919-6B76-496B-9AAD-BF9621828727}" srcOrd="0" destOrd="0" presId="urn:microsoft.com/office/officeart/2005/8/layout/chevron2"/>
    <dgm:cxn modelId="{D3680CA3-8FBC-42C1-A999-508C911319DB}" type="presOf" srcId="{5974D362-662F-4386-8D01-AA96AE3C0426}" destId="{02A10A64-E427-4D76-A63B-C9DC4011146E}" srcOrd="0" destOrd="3" presId="urn:microsoft.com/office/officeart/2005/8/layout/chevron2"/>
    <dgm:cxn modelId="{7C9856B0-9B7C-4EFD-ADD8-9ECFE0662335}" srcId="{F1D7807D-FE8D-41B3-8C27-E7A76BD25577}" destId="{E85AA8C0-0F7D-4CF2-81E8-16F95D0B7B07}" srcOrd="1" destOrd="0" parTransId="{2DA0126C-2FEE-4A8A-AEEB-8AE97362FB99}" sibTransId="{891CD4CD-3843-4CA5-BDA7-6B7EC711AFEF}"/>
    <dgm:cxn modelId="{1E137AB5-D578-495D-8F55-5E4D4ABB84B4}" srcId="{D04A2A38-C59F-4540-BC8D-A7B98DD17157}" destId="{F1D7807D-FE8D-41B3-8C27-E7A76BD25577}" srcOrd="0" destOrd="0" parTransId="{52E49D0B-D90D-4945-B9C1-4815C1DDD59D}" sibTransId="{54C88053-18AE-40EE-92C9-8E86282AECFA}"/>
    <dgm:cxn modelId="{34F6BBBE-BA9D-4244-8D30-75F65A876D74}" type="presOf" srcId="{E85AA8C0-0F7D-4CF2-81E8-16F95D0B7B07}" destId="{02A10A64-E427-4D76-A63B-C9DC4011146E}" srcOrd="0" destOrd="2" presId="urn:microsoft.com/office/officeart/2005/8/layout/chevron2"/>
    <dgm:cxn modelId="{58B825C3-660C-4BC4-97DF-6FEA30813903}" type="presOf" srcId="{0D87C89B-D6C9-4BED-A7A6-587EAE31BC43}" destId="{62744BA3-F461-49F7-A34E-DB374B02D9E2}" srcOrd="0" destOrd="0" presId="urn:microsoft.com/office/officeart/2005/8/layout/chevron2"/>
    <dgm:cxn modelId="{333EAFC7-C998-4C44-8D72-D66E666BC07C}" srcId="{F1D7807D-FE8D-41B3-8C27-E7A76BD25577}" destId="{47E9DC61-F51F-4048-974B-8CB8E61A6981}" srcOrd="0" destOrd="0" parTransId="{94A2F038-79B8-46F5-A142-7FDD065E4A1A}" sibTransId="{6944D3B6-FA6B-4E49-B20D-592D2C9E5C45}"/>
    <dgm:cxn modelId="{4141D4DA-23B1-436C-BC14-DACE268CF8B5}" srcId="{E85AA8C0-0F7D-4CF2-81E8-16F95D0B7B07}" destId="{6FCDBE5E-5219-4E82-990B-ADED00ECA103}" srcOrd="1" destOrd="0" parTransId="{B8FB3896-7C34-45EB-944E-DA702223B1BE}" sibTransId="{B7ACC6DD-A654-4B46-AE32-B1BE2D07C139}"/>
    <dgm:cxn modelId="{88979BEF-D094-46B8-9ECC-4EE8EC37BBF3}" srcId="{A0B95EB7-5A8F-4D6A-94E9-DDBBD0BF7088}" destId="{D04A2A38-C59F-4540-BC8D-A7B98DD17157}" srcOrd="1" destOrd="0" parTransId="{62FE5A91-09E5-4428-86C2-FDD4A5063952}" sibTransId="{0D0B9517-F5A6-4DB1-95D5-DE916D214D4A}"/>
    <dgm:cxn modelId="{131BB0F5-B17C-4A50-BAE8-DB4238686651}" type="presOf" srcId="{47E9DC61-F51F-4048-974B-8CB8E61A6981}" destId="{02A10A64-E427-4D76-A63B-C9DC4011146E}" srcOrd="0" destOrd="1" presId="urn:microsoft.com/office/officeart/2005/8/layout/chevron2"/>
    <dgm:cxn modelId="{2E6EF3FC-9D60-4FE1-894C-BB22D28A90DB}" srcId="{E85AA8C0-0F7D-4CF2-81E8-16F95D0B7B07}" destId="{5974D362-662F-4386-8D01-AA96AE3C0426}" srcOrd="0" destOrd="0" parTransId="{49BE6316-2235-49BD-8FD6-87EE276D1ECA}" sibTransId="{D7EE890E-0213-43D9-9B03-25DCC957FEDE}"/>
    <dgm:cxn modelId="{39B31846-9AE4-4952-B78E-60B0061039B8}" type="presParOf" srcId="{B5EE6919-6B76-496B-9AAD-BF9621828727}" destId="{F00443C9-7830-4600-B4ED-A7F26B743AEB}" srcOrd="0" destOrd="0" presId="urn:microsoft.com/office/officeart/2005/8/layout/chevron2"/>
    <dgm:cxn modelId="{C2B9529B-8B0D-4871-B06F-DCDD7CD37FC0}" type="presParOf" srcId="{F00443C9-7830-4600-B4ED-A7F26B743AEB}" destId="{A72C7B41-D211-44B6-A663-E3E7609B821E}" srcOrd="0" destOrd="0" presId="urn:microsoft.com/office/officeart/2005/8/layout/chevron2"/>
    <dgm:cxn modelId="{6278F6C8-9E2B-4622-97EF-FF788333B283}" type="presParOf" srcId="{F00443C9-7830-4600-B4ED-A7F26B743AEB}" destId="{62744BA3-F461-49F7-A34E-DB374B02D9E2}" srcOrd="1" destOrd="0" presId="urn:microsoft.com/office/officeart/2005/8/layout/chevron2"/>
    <dgm:cxn modelId="{E5F4887B-C720-491D-B05F-34C5DA64AA3C}" type="presParOf" srcId="{B5EE6919-6B76-496B-9AAD-BF9621828727}" destId="{FE606CB6-56FF-4684-9376-BC3CC8BE681A}" srcOrd="1" destOrd="0" presId="urn:microsoft.com/office/officeart/2005/8/layout/chevron2"/>
    <dgm:cxn modelId="{0D88A9B1-09AF-4A97-A3AE-4DEBC8AF8C75}" type="presParOf" srcId="{B5EE6919-6B76-496B-9AAD-BF9621828727}" destId="{101E6452-7A43-4E4C-97D3-60B594AD02BF}" srcOrd="2" destOrd="0" presId="urn:microsoft.com/office/officeart/2005/8/layout/chevron2"/>
    <dgm:cxn modelId="{A537C92F-C698-47FA-A60D-4F88D6917DB1}" type="presParOf" srcId="{101E6452-7A43-4E4C-97D3-60B594AD02BF}" destId="{E7E8149A-5D3C-46E9-B69D-73223958604A}" srcOrd="0" destOrd="0" presId="urn:microsoft.com/office/officeart/2005/8/layout/chevron2"/>
    <dgm:cxn modelId="{A5E880D2-C12A-451C-820E-56DDBEF5A5BA}" type="presParOf" srcId="{101E6452-7A43-4E4C-97D3-60B594AD02BF}" destId="{02A10A64-E427-4D76-A63B-C9DC4011146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59FEFA-9C5A-4102-BA37-2C702036C981}">
      <dsp:nvSpPr>
        <dsp:cNvPr id="0" name=""/>
        <dsp:cNvSpPr/>
      </dsp:nvSpPr>
      <dsp:spPr>
        <a:xfrm rot="5400000">
          <a:off x="-327833" y="334327"/>
          <a:ext cx="2185558" cy="15298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Appointments</a:t>
          </a:r>
        </a:p>
      </dsp:txBody>
      <dsp:txXfrm rot="-5400000">
        <a:off x="1" y="771440"/>
        <a:ext cx="1529891" cy="655667"/>
      </dsp:txXfrm>
    </dsp:sp>
    <dsp:sp modelId="{CDAE03C7-980B-4563-A12C-C829E080A84A}">
      <dsp:nvSpPr>
        <dsp:cNvPr id="0" name=""/>
        <dsp:cNvSpPr/>
      </dsp:nvSpPr>
      <dsp:spPr>
        <a:xfrm rot="5400000">
          <a:off x="3455063" y="-1918679"/>
          <a:ext cx="1420613" cy="52709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Select the Dismissed Appointment and access the Post Transactions window to complete the check out process.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>
              <a:solidFill>
                <a:srgbClr val="00B050"/>
              </a:solidFill>
            </a:rPr>
            <a:t>Add appropriate payment and/or credit adjustment codes as needed.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i="1" kern="1200">
              <a:solidFill>
                <a:srgbClr val="00B050"/>
              </a:solidFill>
            </a:rPr>
            <a:t>NOTE: Based on your provider compensation formula it may be necessary to add a provider assignment to all payment and/or credit adjustments</a:t>
          </a:r>
          <a:r>
            <a:rPr lang="en-US" sz="1000" i="1" kern="1200"/>
            <a:t>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Review Appointment book to confirm all appointments are in a Checked Out status or  marked Failed. </a:t>
          </a:r>
        </a:p>
      </dsp:txBody>
      <dsp:txXfrm rot="-5400000">
        <a:off x="1529891" y="75842"/>
        <a:ext cx="5201609" cy="1281915"/>
      </dsp:txXfrm>
    </dsp:sp>
    <dsp:sp modelId="{0399C684-97F7-471C-8234-71794213CB33}">
      <dsp:nvSpPr>
        <dsp:cNvPr id="0" name=""/>
        <dsp:cNvSpPr/>
      </dsp:nvSpPr>
      <dsp:spPr>
        <a:xfrm rot="5400000">
          <a:off x="-327833" y="2376428"/>
          <a:ext cx="2185558" cy="15298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Daily Practice Reports</a:t>
          </a:r>
        </a:p>
      </dsp:txBody>
      <dsp:txXfrm rot="-5400000">
        <a:off x="1" y="2813541"/>
        <a:ext cx="1529891" cy="655667"/>
      </dsp:txXfrm>
    </dsp:sp>
    <dsp:sp modelId="{D43D84D5-E473-456D-B8CB-E587625A9686}">
      <dsp:nvSpPr>
        <dsp:cNvPr id="0" name=""/>
        <dsp:cNvSpPr/>
      </dsp:nvSpPr>
      <dsp:spPr>
        <a:xfrm rot="5400000">
          <a:off x="3455063" y="123422"/>
          <a:ext cx="1420613" cy="52709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/>
            <a:t>Transaction Detail </a:t>
          </a:r>
          <a:r>
            <a:rPr lang="en-US" sz="900" kern="1200"/>
            <a:t>(Practice Totals)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>
              <a:solidFill>
                <a:sysClr val="windowText" lastClr="000000"/>
              </a:solidFill>
            </a:rPr>
            <a:t>The Unchecked Patient Report will generate prior to the Transaction Detail, identifying Treatment procedures in the Tooth Chart with a Billing Status of "To Check", not posted to History. The Unchecked Patient List </a:t>
          </a:r>
          <a:r>
            <a:rPr lang="en-US" sz="900" b="1" i="0" u="sng" kern="1200">
              <a:solidFill>
                <a:sysClr val="windowText" lastClr="000000"/>
              </a:solidFill>
            </a:rPr>
            <a:t>MUST</a:t>
          </a:r>
          <a:r>
            <a:rPr lang="en-US" sz="900" i="0" kern="1200">
              <a:solidFill>
                <a:sysClr val="windowText" lastClr="000000"/>
              </a:solidFill>
            </a:rPr>
            <a:t> be dealt with prior to end of day reporting.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>
              <a:solidFill>
                <a:sysClr val="windowText" lastClr="000000"/>
              </a:solidFill>
            </a:rPr>
            <a:t>Collection Group Detail (Itemized payments/credits posted and grouped by Category)</a:t>
          </a:r>
        </a:p>
        <a:p>
          <a:pPr marL="114300" lvl="2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i="0" kern="1200">
              <a:solidFill>
                <a:sysClr val="windowText" lastClr="000000"/>
              </a:solidFill>
            </a:rPr>
            <a:t>NOTE: This report can be used for Bank deposit reconciliation by selecting only applicable categories (i.e. Payments - Cash, Payments - Check) 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rgbClr val="00B050"/>
              </a:solidFill>
            </a:rPr>
            <a:t>Estimated Insurance Production Detail - ALL  </a:t>
          </a:r>
          <a:r>
            <a:rPr lang="en-US" sz="900" kern="1200">
              <a:solidFill>
                <a:srgbClr val="00B050"/>
              </a:solidFill>
            </a:rPr>
            <a:t>(Gross/Net Production totals for heavy PPO offices utilizing Benefit Plans for estimates)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900" b="1" kern="1200">
              <a:solidFill>
                <a:srgbClr val="00B050"/>
              </a:solidFill>
            </a:rPr>
            <a:t>Clinic Accounts Receivable - ALL</a:t>
          </a:r>
          <a:endParaRPr lang="en-US" sz="900" kern="1200">
            <a:solidFill>
              <a:srgbClr val="FF000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i="1" kern="1200"/>
        </a:p>
      </dsp:txBody>
      <dsp:txXfrm rot="-5400000">
        <a:off x="1529891" y="2117944"/>
        <a:ext cx="5201609" cy="1281915"/>
      </dsp:txXfrm>
    </dsp:sp>
    <dsp:sp modelId="{C4BB421E-FB80-452E-A899-D31FA158542E}">
      <dsp:nvSpPr>
        <dsp:cNvPr id="0" name=""/>
        <dsp:cNvSpPr/>
      </dsp:nvSpPr>
      <dsp:spPr>
        <a:xfrm rot="5400000">
          <a:off x="-327833" y="4418530"/>
          <a:ext cx="2185558" cy="15298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Daily Provider Production Reports</a:t>
          </a:r>
        </a:p>
      </dsp:txBody>
      <dsp:txXfrm rot="-5400000">
        <a:off x="1" y="4855643"/>
        <a:ext cx="1529891" cy="655667"/>
      </dsp:txXfrm>
    </dsp:sp>
    <dsp:sp modelId="{E9B7A086-9FA0-4751-B49F-4D2CEA06436F}">
      <dsp:nvSpPr>
        <dsp:cNvPr id="0" name=""/>
        <dsp:cNvSpPr/>
      </dsp:nvSpPr>
      <dsp:spPr>
        <a:xfrm rot="5400000">
          <a:off x="3455063" y="2154215"/>
          <a:ext cx="1420613" cy="52709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0" kern="1200">
              <a:solidFill>
                <a:srgbClr val="00B050"/>
              </a:solidFill>
            </a:rPr>
            <a:t>Production Detail by Provider </a:t>
          </a:r>
          <a:r>
            <a:rPr lang="en-US" sz="1000" i="0" kern="1200">
              <a:solidFill>
                <a:srgbClr val="00B050"/>
              </a:solidFill>
            </a:rPr>
            <a:t>(daily entry details and totals for each Provider or Provider Group(s))</a:t>
          </a:r>
          <a:endParaRPr lang="en-US" sz="1000" kern="1200">
            <a:solidFill>
              <a:srgbClr val="00B05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Production Detail by Provider - ALL </a:t>
          </a:r>
          <a:r>
            <a:rPr lang="en-US" sz="1000" kern="1200">
              <a:solidFill>
                <a:srgbClr val="00B050"/>
              </a:solidFill>
            </a:rPr>
            <a:t>(to identify postings to Corporate or Inactive Providers)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Estimated Insurance Production Detail  </a:t>
          </a:r>
          <a:r>
            <a:rPr lang="en-US" sz="1000" kern="1200">
              <a:solidFill>
                <a:srgbClr val="00B050"/>
              </a:solidFill>
            </a:rPr>
            <a:t>(Gross/Net Production totals for heavy PPO offices utilizing Benefit Plans for estimates)</a:t>
          </a:r>
        </a:p>
      </dsp:txBody>
      <dsp:txXfrm rot="-5400000">
        <a:off x="1529891" y="4148737"/>
        <a:ext cx="5201609" cy="1281915"/>
      </dsp:txXfrm>
    </dsp:sp>
    <dsp:sp modelId="{500D7657-CD45-44C1-9A63-77F63E29DED0}">
      <dsp:nvSpPr>
        <dsp:cNvPr id="0" name=""/>
        <dsp:cNvSpPr/>
      </dsp:nvSpPr>
      <dsp:spPr>
        <a:xfrm rot="5400000">
          <a:off x="-327833" y="6460631"/>
          <a:ext cx="2185558" cy="152989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Daily Provider Collection Reports</a:t>
          </a:r>
        </a:p>
      </dsp:txBody>
      <dsp:txXfrm rot="-5400000">
        <a:off x="1" y="6897744"/>
        <a:ext cx="1529891" cy="655667"/>
      </dsp:txXfrm>
    </dsp:sp>
    <dsp:sp modelId="{65BB6C63-C41F-4746-9395-9DC460B37211}">
      <dsp:nvSpPr>
        <dsp:cNvPr id="0" name=""/>
        <dsp:cNvSpPr/>
      </dsp:nvSpPr>
      <dsp:spPr>
        <a:xfrm rot="5400000">
          <a:off x="3457422" y="4207624"/>
          <a:ext cx="1415896" cy="527095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>
            <a:solidFill>
              <a:srgbClr val="00B050"/>
            </a:solidFill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Collection Detail by Provider </a:t>
          </a:r>
          <a:r>
            <a:rPr lang="en-US" sz="1000" kern="1200">
              <a:solidFill>
                <a:srgbClr val="00B050"/>
              </a:solidFill>
            </a:rPr>
            <a:t>- Actual Collections</a:t>
          </a:r>
          <a:r>
            <a:rPr lang="en-US" sz="1000" i="0" kern="1200">
              <a:solidFill>
                <a:srgbClr val="00B050"/>
              </a:solidFill>
            </a:rPr>
            <a:t> (daily payment and/or credit adjustment totals for each Provider or Provider Group(s))</a:t>
          </a:r>
          <a:endParaRPr lang="en-US" sz="1000" kern="1200">
            <a:solidFill>
              <a:srgbClr val="00B050"/>
            </a:solidFill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0" kern="1200">
              <a:solidFill>
                <a:srgbClr val="00B050"/>
              </a:solidFill>
            </a:rPr>
            <a:t>Collection Detail by Provider - ALL  </a:t>
          </a:r>
          <a:r>
            <a:rPr lang="en-US" sz="1000" i="0" kern="1200">
              <a:solidFill>
                <a:srgbClr val="00B050"/>
              </a:solidFill>
            </a:rPr>
            <a:t>(To verify Provider assignments. If 'No Provider' is listed, the payment or credit needs to be delete and reposted with the appropriate provider assignment)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000" kern="1200"/>
        </a:p>
      </dsp:txBody>
      <dsp:txXfrm rot="-5400000">
        <a:off x="1529891" y="6204273"/>
        <a:ext cx="5201840" cy="12776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2C7B41-D211-44B6-A663-E3E7609B821E}">
      <dsp:nvSpPr>
        <dsp:cNvPr id="0" name=""/>
        <dsp:cNvSpPr/>
      </dsp:nvSpPr>
      <dsp:spPr>
        <a:xfrm rot="5400000">
          <a:off x="-331996" y="333451"/>
          <a:ext cx="2213306" cy="15493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Misc Production Reports for Audit Purposes</a:t>
          </a:r>
        </a:p>
      </dsp:txBody>
      <dsp:txXfrm rot="-5400000">
        <a:off x="0" y="776112"/>
        <a:ext cx="1549314" cy="663992"/>
      </dsp:txXfrm>
    </dsp:sp>
    <dsp:sp modelId="{62744BA3-F461-49F7-A34E-DB374B02D9E2}">
      <dsp:nvSpPr>
        <dsp:cNvPr id="0" name=""/>
        <dsp:cNvSpPr/>
      </dsp:nvSpPr>
      <dsp:spPr>
        <a:xfrm rot="5400000">
          <a:off x="3455757" y="-1904987"/>
          <a:ext cx="1438649" cy="525153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Deleted Transactions </a:t>
          </a:r>
          <a:r>
            <a:rPr lang="en-US" sz="1000" kern="1200">
              <a:solidFill>
                <a:srgbClr val="00B050"/>
              </a:solidFill>
            </a:rPr>
            <a:t>(Lists all transactions deleted from Patient History)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rgbClr val="00B050"/>
              </a:solidFill>
            </a:rPr>
            <a:t>Audit Transactions </a:t>
          </a:r>
          <a:r>
            <a:rPr lang="en-US" sz="1000" kern="1200">
              <a:solidFill>
                <a:srgbClr val="00B050"/>
              </a:solidFill>
            </a:rPr>
            <a:t>(Lists every transaction posted along with its internal sequence number - locate back dated transactions) </a:t>
          </a:r>
        </a:p>
      </dsp:txBody>
      <dsp:txXfrm rot="-5400000">
        <a:off x="1549315" y="71684"/>
        <a:ext cx="5181306" cy="1298191"/>
      </dsp:txXfrm>
    </dsp:sp>
    <dsp:sp modelId="{E7E8149A-5D3C-46E9-B69D-73223958604A}">
      <dsp:nvSpPr>
        <dsp:cNvPr id="0" name=""/>
        <dsp:cNvSpPr/>
      </dsp:nvSpPr>
      <dsp:spPr>
        <a:xfrm rot="5400000">
          <a:off x="-331996" y="2260608"/>
          <a:ext cx="2213306" cy="1549314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Print and /or Archive Report Options</a:t>
          </a:r>
        </a:p>
      </dsp:txBody>
      <dsp:txXfrm rot="-5400000">
        <a:off x="0" y="2703269"/>
        <a:ext cx="1549314" cy="663992"/>
      </dsp:txXfrm>
    </dsp:sp>
    <dsp:sp modelId="{02A10A64-E427-4D76-A63B-C9DC4011146E}">
      <dsp:nvSpPr>
        <dsp:cNvPr id="0" name=""/>
        <dsp:cNvSpPr/>
      </dsp:nvSpPr>
      <dsp:spPr>
        <a:xfrm rot="5400000">
          <a:off x="3455757" y="22169"/>
          <a:ext cx="1438649" cy="525153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It is recommended that you Print or Archive all daily reports.  All reports under the Production menu have the option to Print to File.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Print to Screen - Print Preview Option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Print to Printer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Option 1 - print paper copy of report to designated printer</a:t>
          </a:r>
        </a:p>
        <a:p>
          <a:pPr marL="171450" lvl="3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kern="1200"/>
            <a:t>Option 2 - Print to File will Archive a copy of the report to the XLDent\Report Archive directory on the server.  Click the Explore Report Archive icon in the Reports toolbar to access Archived reports.</a:t>
          </a:r>
        </a:p>
      </dsp:txBody>
      <dsp:txXfrm rot="-5400000">
        <a:off x="1549315" y="1998841"/>
        <a:ext cx="5181306" cy="1298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Dianet</dc:creator>
  <cp:keywords/>
  <dc:description/>
  <cp:lastModifiedBy>Dianet</cp:lastModifiedBy>
  <cp:revision>7</cp:revision>
  <dcterms:created xsi:type="dcterms:W3CDTF">2018-12-10T17:03:00Z</dcterms:created>
  <dcterms:modified xsi:type="dcterms:W3CDTF">2018-12-26T15:18:00Z</dcterms:modified>
</cp:coreProperties>
</file>